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B6C" w:rsidRDefault="009D2B6C" w:rsidP="00311DA4">
      <w:pPr>
        <w:jc w:val="both"/>
        <w:rPr>
          <w:rFonts w:ascii="Arial" w:hAnsi="Arial" w:cs="Arial"/>
          <w:sz w:val="20"/>
          <w:szCs w:val="18"/>
        </w:rPr>
      </w:pPr>
    </w:p>
    <w:p w:rsidR="00F0101D" w:rsidRDefault="00F0101D" w:rsidP="0046342D">
      <w:pPr>
        <w:rPr>
          <w:rFonts w:ascii="Arial" w:hAnsi="Arial" w:cs="Arial"/>
          <w:sz w:val="20"/>
          <w:szCs w:val="18"/>
          <w:lang w:val="en-US"/>
        </w:rPr>
      </w:pPr>
    </w:p>
    <w:p w:rsidR="0062124B" w:rsidRPr="009D2B6C" w:rsidRDefault="00AA52B8" w:rsidP="0046342D"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Προς:</w:t>
      </w:r>
      <w:r w:rsidR="00311DA4" w:rsidRPr="009D2B6C">
        <w:rPr>
          <w:rFonts w:ascii="Arial" w:hAnsi="Arial" w:cs="Arial"/>
          <w:sz w:val="20"/>
          <w:szCs w:val="18"/>
        </w:rPr>
        <w:t xml:space="preserve"> </w:t>
      </w:r>
      <w:r w:rsidR="00E540DB" w:rsidRPr="009D2B6C">
        <w:rPr>
          <w:rFonts w:ascii="Arial" w:hAnsi="Arial" w:cs="Arial"/>
          <w:sz w:val="20"/>
          <w:szCs w:val="18"/>
        </w:rPr>
        <w:tab/>
      </w:r>
      <w:r w:rsidR="00E540DB" w:rsidRPr="009D2B6C">
        <w:rPr>
          <w:rFonts w:ascii="Arial" w:hAnsi="Arial" w:cs="Arial"/>
          <w:sz w:val="20"/>
          <w:szCs w:val="18"/>
        </w:rPr>
        <w:tab/>
      </w:r>
      <w:r w:rsidR="00E540DB" w:rsidRPr="009D2B6C">
        <w:rPr>
          <w:rFonts w:ascii="Arial" w:hAnsi="Arial" w:cs="Arial"/>
          <w:sz w:val="20"/>
          <w:szCs w:val="18"/>
        </w:rPr>
        <w:tab/>
      </w:r>
      <w:r w:rsidR="00E540DB" w:rsidRPr="009D2B6C">
        <w:rPr>
          <w:rFonts w:ascii="Arial" w:hAnsi="Arial" w:cs="Arial"/>
          <w:sz w:val="20"/>
          <w:szCs w:val="18"/>
        </w:rPr>
        <w:tab/>
      </w:r>
      <w:r w:rsidR="00E540DB" w:rsidRPr="009D2B6C">
        <w:rPr>
          <w:rFonts w:ascii="Arial" w:hAnsi="Arial" w:cs="Arial"/>
          <w:sz w:val="20"/>
          <w:szCs w:val="18"/>
        </w:rPr>
        <w:tab/>
      </w:r>
      <w:r w:rsidR="00E540DB" w:rsidRPr="009D2B6C">
        <w:rPr>
          <w:rFonts w:ascii="Arial" w:hAnsi="Arial" w:cs="Arial"/>
          <w:sz w:val="20"/>
          <w:szCs w:val="18"/>
        </w:rPr>
        <w:tab/>
      </w:r>
      <w:r w:rsidR="00E540DB" w:rsidRPr="009D2B6C">
        <w:rPr>
          <w:rFonts w:ascii="Arial" w:hAnsi="Arial" w:cs="Arial"/>
          <w:sz w:val="20"/>
          <w:szCs w:val="18"/>
        </w:rPr>
        <w:tab/>
      </w:r>
      <w:r w:rsidR="004064D2" w:rsidRPr="009D2B6C">
        <w:rPr>
          <w:rFonts w:ascii="Arial" w:hAnsi="Arial" w:cs="Arial"/>
          <w:sz w:val="20"/>
          <w:szCs w:val="18"/>
        </w:rPr>
        <w:t xml:space="preserve">         </w:t>
      </w:r>
      <w:r w:rsidR="00CC1E40" w:rsidRPr="009D2B6C">
        <w:rPr>
          <w:rFonts w:ascii="Arial" w:hAnsi="Arial" w:cs="Arial"/>
          <w:sz w:val="20"/>
          <w:szCs w:val="18"/>
        </w:rPr>
        <w:t xml:space="preserve"> </w:t>
      </w:r>
      <w:r w:rsidR="005C4C11" w:rsidRPr="009D2B6C">
        <w:rPr>
          <w:rFonts w:ascii="Arial" w:hAnsi="Arial" w:cs="Arial"/>
          <w:sz w:val="20"/>
          <w:szCs w:val="18"/>
        </w:rPr>
        <w:t xml:space="preserve">   </w:t>
      </w:r>
      <w:r w:rsidR="009C5018" w:rsidRPr="009D2B6C">
        <w:rPr>
          <w:rFonts w:ascii="Arial" w:hAnsi="Arial" w:cs="Arial"/>
          <w:sz w:val="20"/>
          <w:szCs w:val="18"/>
        </w:rPr>
        <w:t xml:space="preserve">            </w:t>
      </w:r>
      <w:r w:rsidR="005C4C11" w:rsidRPr="009D2B6C">
        <w:rPr>
          <w:rFonts w:ascii="Arial" w:hAnsi="Arial" w:cs="Arial"/>
          <w:sz w:val="20"/>
          <w:szCs w:val="18"/>
        </w:rPr>
        <w:t xml:space="preserve">    </w:t>
      </w:r>
      <w:r w:rsidR="001A2827" w:rsidRPr="009D2B6C">
        <w:rPr>
          <w:rFonts w:ascii="Arial" w:hAnsi="Arial" w:cs="Arial"/>
          <w:sz w:val="20"/>
          <w:szCs w:val="18"/>
        </w:rPr>
        <w:t xml:space="preserve">   </w:t>
      </w:r>
      <w:r w:rsidR="0046342D">
        <w:rPr>
          <w:rFonts w:ascii="Arial" w:hAnsi="Arial" w:cs="Arial"/>
          <w:sz w:val="20"/>
          <w:szCs w:val="18"/>
        </w:rPr>
        <w:t xml:space="preserve">       </w:t>
      </w:r>
      <w:r w:rsidR="005C4C11" w:rsidRPr="009D2B6C">
        <w:rPr>
          <w:rFonts w:ascii="Arial" w:hAnsi="Arial" w:cs="Arial"/>
          <w:sz w:val="20"/>
          <w:szCs w:val="18"/>
        </w:rPr>
        <w:t xml:space="preserve"> </w:t>
      </w:r>
      <w:r w:rsidR="000C2DCE" w:rsidRPr="009D2B6C">
        <w:rPr>
          <w:rFonts w:ascii="Arial" w:hAnsi="Arial" w:cs="Arial"/>
          <w:sz w:val="20"/>
          <w:szCs w:val="18"/>
        </w:rPr>
        <w:t xml:space="preserve">ΑΘΗΝΑ </w:t>
      </w:r>
      <w:r w:rsidR="00AB5664" w:rsidRPr="0000408B">
        <w:rPr>
          <w:rFonts w:ascii="Arial" w:hAnsi="Arial" w:cs="Arial"/>
          <w:sz w:val="20"/>
          <w:szCs w:val="18"/>
        </w:rPr>
        <w:t>2</w:t>
      </w:r>
      <w:r w:rsidR="0000408B">
        <w:rPr>
          <w:rFonts w:ascii="Arial" w:hAnsi="Arial" w:cs="Arial"/>
          <w:sz w:val="20"/>
          <w:szCs w:val="18"/>
          <w:lang w:val="en-US"/>
        </w:rPr>
        <w:t>9</w:t>
      </w:r>
      <w:r w:rsidR="009B3563" w:rsidRPr="009B3563">
        <w:rPr>
          <w:rFonts w:ascii="Arial" w:hAnsi="Arial" w:cs="Arial"/>
          <w:sz w:val="20"/>
          <w:szCs w:val="18"/>
        </w:rPr>
        <w:t>/</w:t>
      </w:r>
      <w:r w:rsidR="00AB5664" w:rsidRPr="0000408B">
        <w:rPr>
          <w:rFonts w:ascii="Arial" w:hAnsi="Arial" w:cs="Arial"/>
          <w:sz w:val="20"/>
          <w:szCs w:val="18"/>
        </w:rPr>
        <w:t>02</w:t>
      </w:r>
      <w:r w:rsidR="000C2DCE" w:rsidRPr="009D2B6C">
        <w:rPr>
          <w:rFonts w:ascii="Arial" w:hAnsi="Arial" w:cs="Arial"/>
          <w:sz w:val="20"/>
          <w:szCs w:val="18"/>
        </w:rPr>
        <w:t>/201</w:t>
      </w:r>
      <w:r w:rsidR="00AB5664" w:rsidRPr="0000408B">
        <w:rPr>
          <w:rFonts w:ascii="Arial" w:hAnsi="Arial" w:cs="Arial"/>
          <w:sz w:val="20"/>
          <w:szCs w:val="18"/>
        </w:rPr>
        <w:t>6</w:t>
      </w:r>
      <w:r w:rsidR="00E73A65" w:rsidRPr="009D2B6C">
        <w:rPr>
          <w:rFonts w:ascii="Arial" w:hAnsi="Arial" w:cs="Arial"/>
          <w:sz w:val="20"/>
          <w:szCs w:val="18"/>
        </w:rPr>
        <w:t xml:space="preserve">            </w:t>
      </w:r>
    </w:p>
    <w:p w:rsidR="00AA52B8" w:rsidRPr="00AB5664" w:rsidRDefault="0000408B" w:rsidP="00AA52B8">
      <w:p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7</w:t>
      </w:r>
      <w:r w:rsidR="00AA52B8" w:rsidRPr="00AA52B8">
        <w:rPr>
          <w:rFonts w:ascii="Arial" w:hAnsi="Arial" w:cs="Arial"/>
          <w:sz w:val="20"/>
          <w:szCs w:val="18"/>
          <w:vertAlign w:val="superscript"/>
        </w:rPr>
        <w:t>η</w:t>
      </w:r>
      <w:r w:rsidR="00AA52B8">
        <w:rPr>
          <w:rFonts w:ascii="Arial" w:hAnsi="Arial" w:cs="Arial"/>
          <w:sz w:val="20"/>
          <w:szCs w:val="18"/>
        </w:rPr>
        <w:t xml:space="preserve"> </w:t>
      </w:r>
      <w:r w:rsidR="0067323F" w:rsidRPr="0067323F">
        <w:rPr>
          <w:rFonts w:ascii="Arial" w:hAnsi="Arial" w:cs="Arial"/>
          <w:sz w:val="20"/>
          <w:szCs w:val="18"/>
        </w:rPr>
        <w:t>Υ</w:t>
      </w:r>
      <w:r w:rsidR="0043182C">
        <w:rPr>
          <w:rFonts w:ascii="Arial" w:hAnsi="Arial" w:cs="Arial"/>
          <w:sz w:val="20"/>
          <w:szCs w:val="18"/>
        </w:rPr>
        <w:t xml:space="preserve">γειονομική </w:t>
      </w:r>
      <w:r w:rsidR="0067323F" w:rsidRPr="0067323F">
        <w:rPr>
          <w:rFonts w:ascii="Arial" w:hAnsi="Arial" w:cs="Arial"/>
          <w:sz w:val="20"/>
          <w:szCs w:val="18"/>
        </w:rPr>
        <w:t>Π</w:t>
      </w:r>
      <w:r w:rsidR="0043182C">
        <w:rPr>
          <w:rFonts w:ascii="Arial" w:hAnsi="Arial" w:cs="Arial"/>
          <w:sz w:val="20"/>
          <w:szCs w:val="18"/>
        </w:rPr>
        <w:t>εριφέρεια</w:t>
      </w:r>
      <w:r w:rsidR="0067323F" w:rsidRPr="0067323F">
        <w:rPr>
          <w:rFonts w:ascii="Arial" w:hAnsi="Arial" w:cs="Arial"/>
          <w:sz w:val="20"/>
          <w:szCs w:val="18"/>
        </w:rPr>
        <w:t xml:space="preserve"> </w:t>
      </w:r>
      <w:r>
        <w:rPr>
          <w:rFonts w:ascii="Arial" w:hAnsi="Arial" w:cs="Arial"/>
          <w:sz w:val="20"/>
          <w:szCs w:val="18"/>
        </w:rPr>
        <w:t>Κρήτης</w:t>
      </w:r>
    </w:p>
    <w:p w:rsidR="0000408B" w:rsidRDefault="00AB5664" w:rsidP="00AA52B8">
      <w:p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ΓΕΝΙΚΟ ΝΟΣΟΚΟΜΕΙΟ </w:t>
      </w:r>
      <w:r w:rsidR="0000408B">
        <w:rPr>
          <w:rFonts w:ascii="Arial" w:hAnsi="Arial" w:cs="Arial"/>
          <w:sz w:val="20"/>
          <w:szCs w:val="18"/>
        </w:rPr>
        <w:t xml:space="preserve">ΛΑΣΙΘΙΟΥ – </w:t>
      </w:r>
    </w:p>
    <w:p w:rsidR="00AB5664" w:rsidRDefault="0000408B" w:rsidP="00AA52B8">
      <w:p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Γ.Ν. – Κ.Υ. ΝΕΑΠΟΛΕΩΣ «ΔΙΑΛΥΝΑΚΕΙΟ»</w:t>
      </w:r>
    </w:p>
    <w:p w:rsidR="0000408B" w:rsidRPr="00AB5664" w:rsidRDefault="0000408B" w:rsidP="00AA52B8">
      <w:pPr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(Οργανική Μονάδα της Έδρας, Άγιος Νικόλαος)</w:t>
      </w:r>
    </w:p>
    <w:p w:rsidR="00AB5664" w:rsidRDefault="00AB5664" w:rsidP="00AA52B8">
      <w:pPr>
        <w:tabs>
          <w:tab w:val="left" w:pos="993"/>
        </w:tabs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ΓΡΑΦΕΙΟ ΠΡΟΜΗΘΕΙΩΝ</w:t>
      </w:r>
    </w:p>
    <w:p w:rsidR="00AB5664" w:rsidRPr="0067323F" w:rsidRDefault="00AB5664" w:rsidP="00AB5664">
      <w:pPr>
        <w:tabs>
          <w:tab w:val="left" w:pos="993"/>
        </w:tabs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Υπ’ όψιν:</w:t>
      </w:r>
      <w:r>
        <w:rPr>
          <w:rFonts w:ascii="Arial" w:hAnsi="Arial" w:cs="Arial"/>
          <w:sz w:val="20"/>
          <w:szCs w:val="18"/>
        </w:rPr>
        <w:tab/>
      </w:r>
      <w:proofErr w:type="spellStart"/>
      <w:r>
        <w:rPr>
          <w:rFonts w:ascii="Arial" w:hAnsi="Arial" w:cs="Arial"/>
          <w:sz w:val="20"/>
          <w:szCs w:val="18"/>
        </w:rPr>
        <w:t>κ</w:t>
      </w:r>
      <w:r w:rsidR="0000408B">
        <w:rPr>
          <w:rFonts w:ascii="Arial" w:hAnsi="Arial" w:cs="Arial"/>
          <w:sz w:val="20"/>
          <w:szCs w:val="18"/>
        </w:rPr>
        <w:t>ας</w:t>
      </w:r>
      <w:proofErr w:type="spellEnd"/>
      <w:r>
        <w:rPr>
          <w:rFonts w:ascii="Arial" w:hAnsi="Arial" w:cs="Arial"/>
          <w:sz w:val="20"/>
          <w:szCs w:val="18"/>
        </w:rPr>
        <w:t>.</w:t>
      </w:r>
      <w:r w:rsidR="0000408B">
        <w:rPr>
          <w:rFonts w:ascii="Arial" w:hAnsi="Arial" w:cs="Arial"/>
          <w:sz w:val="20"/>
          <w:szCs w:val="18"/>
        </w:rPr>
        <w:t xml:space="preserve"> Ευαγγελίας </w:t>
      </w:r>
      <w:proofErr w:type="spellStart"/>
      <w:r w:rsidR="0000408B">
        <w:rPr>
          <w:rFonts w:ascii="Arial" w:hAnsi="Arial" w:cs="Arial"/>
          <w:sz w:val="20"/>
          <w:szCs w:val="18"/>
        </w:rPr>
        <w:t>Κοξαρά</w:t>
      </w:r>
      <w:proofErr w:type="spellEnd"/>
    </w:p>
    <w:p w:rsidR="0043182C" w:rsidRDefault="0043182C" w:rsidP="00AA52B8">
      <w:pPr>
        <w:tabs>
          <w:tab w:val="left" w:pos="993"/>
        </w:tabs>
        <w:jc w:val="both"/>
        <w:rPr>
          <w:rFonts w:ascii="Arial" w:hAnsi="Arial" w:cs="Arial"/>
          <w:sz w:val="20"/>
          <w:szCs w:val="18"/>
        </w:rPr>
      </w:pPr>
      <w:proofErr w:type="spellStart"/>
      <w:r>
        <w:rPr>
          <w:rFonts w:ascii="Arial" w:hAnsi="Arial" w:cs="Arial"/>
          <w:sz w:val="20"/>
          <w:szCs w:val="18"/>
        </w:rPr>
        <w:t>Ταχ</w:t>
      </w:r>
      <w:proofErr w:type="spellEnd"/>
      <w:r>
        <w:rPr>
          <w:rFonts w:ascii="Arial" w:hAnsi="Arial" w:cs="Arial"/>
          <w:sz w:val="20"/>
          <w:szCs w:val="18"/>
        </w:rPr>
        <w:t>. Δ/</w:t>
      </w:r>
      <w:proofErr w:type="spellStart"/>
      <w:r>
        <w:rPr>
          <w:rFonts w:ascii="Arial" w:hAnsi="Arial" w:cs="Arial"/>
          <w:sz w:val="20"/>
          <w:szCs w:val="18"/>
        </w:rPr>
        <w:t>νση:</w:t>
      </w:r>
      <w:proofErr w:type="spellEnd"/>
      <w:r>
        <w:rPr>
          <w:rFonts w:ascii="Arial" w:hAnsi="Arial" w:cs="Arial"/>
          <w:sz w:val="20"/>
          <w:szCs w:val="18"/>
        </w:rPr>
        <w:t xml:space="preserve"> </w:t>
      </w:r>
      <w:proofErr w:type="spellStart"/>
      <w:r w:rsidR="0000408B">
        <w:rPr>
          <w:rFonts w:ascii="Arial" w:hAnsi="Arial" w:cs="Arial"/>
          <w:sz w:val="20"/>
          <w:szCs w:val="18"/>
        </w:rPr>
        <w:t>Κωνστ</w:t>
      </w:r>
      <w:proofErr w:type="spellEnd"/>
      <w:r w:rsidR="0000408B">
        <w:rPr>
          <w:rFonts w:ascii="Arial" w:hAnsi="Arial" w:cs="Arial"/>
          <w:sz w:val="20"/>
          <w:szCs w:val="18"/>
        </w:rPr>
        <w:t xml:space="preserve">. Παλαιολόγου &amp; </w:t>
      </w:r>
      <w:proofErr w:type="spellStart"/>
      <w:r w:rsidR="0000408B">
        <w:rPr>
          <w:rFonts w:ascii="Arial" w:hAnsi="Arial" w:cs="Arial"/>
          <w:sz w:val="20"/>
          <w:szCs w:val="18"/>
        </w:rPr>
        <w:t>Κνωσσού</w:t>
      </w:r>
      <w:proofErr w:type="spellEnd"/>
    </w:p>
    <w:p w:rsidR="0067323F" w:rsidRPr="0067323F" w:rsidRDefault="0043182C" w:rsidP="00AA52B8">
      <w:pPr>
        <w:tabs>
          <w:tab w:val="left" w:pos="993"/>
        </w:tabs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 xml:space="preserve">Τ.Κ. </w:t>
      </w:r>
      <w:r w:rsidR="0000408B">
        <w:rPr>
          <w:rFonts w:ascii="Arial" w:hAnsi="Arial" w:cs="Arial"/>
          <w:sz w:val="20"/>
          <w:szCs w:val="18"/>
        </w:rPr>
        <w:t>72100</w:t>
      </w:r>
      <w:r>
        <w:rPr>
          <w:rFonts w:ascii="Arial" w:hAnsi="Arial" w:cs="Arial"/>
          <w:sz w:val="20"/>
          <w:szCs w:val="18"/>
        </w:rPr>
        <w:t xml:space="preserve"> </w:t>
      </w:r>
      <w:r w:rsidR="0000408B">
        <w:rPr>
          <w:rFonts w:ascii="Arial" w:hAnsi="Arial" w:cs="Arial"/>
          <w:sz w:val="20"/>
          <w:szCs w:val="18"/>
        </w:rPr>
        <w:t>Άγιος Νικόλαος</w:t>
      </w:r>
    </w:p>
    <w:p w:rsidR="00AA52B8" w:rsidRDefault="00AA52B8" w:rsidP="00AA52B8">
      <w:pPr>
        <w:tabs>
          <w:tab w:val="left" w:pos="993"/>
        </w:tabs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t>Τηλέφωνο:</w:t>
      </w:r>
      <w:r>
        <w:rPr>
          <w:rFonts w:ascii="Arial" w:hAnsi="Arial" w:cs="Arial"/>
          <w:sz w:val="20"/>
          <w:szCs w:val="18"/>
        </w:rPr>
        <w:tab/>
      </w:r>
      <w:r w:rsidR="0000408B">
        <w:rPr>
          <w:rFonts w:ascii="Arial" w:hAnsi="Arial" w:cs="Arial"/>
          <w:sz w:val="20"/>
          <w:szCs w:val="18"/>
        </w:rPr>
        <w:t>28413-43174</w:t>
      </w:r>
    </w:p>
    <w:p w:rsidR="00AB5664" w:rsidRPr="0000408B" w:rsidRDefault="00AB5664" w:rsidP="00AA52B8">
      <w:pPr>
        <w:tabs>
          <w:tab w:val="left" w:pos="993"/>
        </w:tabs>
        <w:jc w:val="both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  <w:lang w:val="en-US"/>
        </w:rPr>
        <w:t>Fax</w:t>
      </w:r>
      <w:r w:rsidRPr="0000408B">
        <w:rPr>
          <w:rFonts w:ascii="Arial" w:hAnsi="Arial" w:cs="Arial"/>
          <w:sz w:val="20"/>
          <w:szCs w:val="18"/>
        </w:rPr>
        <w:t xml:space="preserve">: </w:t>
      </w:r>
      <w:r w:rsidRPr="0000408B">
        <w:rPr>
          <w:rFonts w:ascii="Arial" w:hAnsi="Arial" w:cs="Arial"/>
          <w:sz w:val="20"/>
          <w:szCs w:val="18"/>
        </w:rPr>
        <w:tab/>
      </w:r>
      <w:r w:rsidR="0000408B">
        <w:rPr>
          <w:rFonts w:ascii="Arial" w:hAnsi="Arial" w:cs="Arial"/>
          <w:sz w:val="20"/>
          <w:szCs w:val="18"/>
        </w:rPr>
        <w:t>28410-83327</w:t>
      </w:r>
    </w:p>
    <w:p w:rsidR="009B3563" w:rsidRPr="0000408B" w:rsidRDefault="0067323F" w:rsidP="00AB5664">
      <w:pPr>
        <w:tabs>
          <w:tab w:val="left" w:pos="993"/>
        </w:tabs>
        <w:jc w:val="both"/>
        <w:rPr>
          <w:rFonts w:ascii="Arial" w:hAnsi="Arial" w:cs="Arial"/>
          <w:sz w:val="20"/>
          <w:szCs w:val="20"/>
        </w:rPr>
      </w:pPr>
      <w:r w:rsidRPr="0067323F">
        <w:rPr>
          <w:rFonts w:ascii="Arial" w:hAnsi="Arial" w:cs="Arial"/>
          <w:sz w:val="20"/>
          <w:szCs w:val="18"/>
          <w:lang w:val="en-US"/>
        </w:rPr>
        <w:t>e</w:t>
      </w:r>
      <w:r w:rsidRPr="0000408B">
        <w:rPr>
          <w:rFonts w:ascii="Arial" w:hAnsi="Arial" w:cs="Arial"/>
          <w:sz w:val="20"/>
          <w:szCs w:val="18"/>
        </w:rPr>
        <w:t>-</w:t>
      </w:r>
      <w:r w:rsidRPr="0067323F">
        <w:rPr>
          <w:rFonts w:ascii="Arial" w:hAnsi="Arial" w:cs="Arial"/>
          <w:sz w:val="20"/>
          <w:szCs w:val="18"/>
          <w:lang w:val="en-US"/>
        </w:rPr>
        <w:t>mail</w:t>
      </w:r>
      <w:r w:rsidRPr="0000408B">
        <w:rPr>
          <w:rFonts w:ascii="Arial" w:hAnsi="Arial" w:cs="Arial"/>
          <w:sz w:val="20"/>
          <w:szCs w:val="18"/>
        </w:rPr>
        <w:t>:</w:t>
      </w:r>
      <w:r w:rsidR="00AA52B8" w:rsidRPr="0000408B">
        <w:rPr>
          <w:rFonts w:ascii="Arial" w:hAnsi="Arial" w:cs="Arial"/>
          <w:sz w:val="20"/>
          <w:szCs w:val="20"/>
        </w:rPr>
        <w:tab/>
      </w:r>
      <w:hyperlink r:id="rId8" w:history="1">
        <w:r w:rsidR="0000408B" w:rsidRPr="001166FF">
          <w:rPr>
            <w:rStyle w:val="Hyperlink"/>
            <w:rFonts w:ascii="Arial" w:hAnsi="Arial" w:cs="Arial"/>
            <w:sz w:val="20"/>
            <w:szCs w:val="20"/>
            <w:lang w:val="en-US"/>
          </w:rPr>
          <w:t>gkoxara</w:t>
        </w:r>
        <w:r w:rsidR="0000408B" w:rsidRPr="0000408B">
          <w:rPr>
            <w:rStyle w:val="Hyperlink"/>
            <w:rFonts w:ascii="Arial" w:hAnsi="Arial" w:cs="Arial"/>
            <w:sz w:val="20"/>
            <w:szCs w:val="20"/>
          </w:rPr>
          <w:t>@</w:t>
        </w:r>
        <w:r w:rsidR="0000408B" w:rsidRPr="001166FF">
          <w:rPr>
            <w:rStyle w:val="Hyperlink"/>
            <w:rFonts w:ascii="Arial" w:hAnsi="Arial" w:cs="Arial"/>
            <w:sz w:val="20"/>
            <w:szCs w:val="20"/>
            <w:lang w:val="en-US"/>
          </w:rPr>
          <w:t>agnhosp</w:t>
        </w:r>
        <w:r w:rsidR="0000408B" w:rsidRPr="0000408B">
          <w:rPr>
            <w:rStyle w:val="Hyperlink"/>
            <w:rFonts w:ascii="Arial" w:hAnsi="Arial" w:cs="Arial"/>
            <w:sz w:val="20"/>
            <w:szCs w:val="20"/>
          </w:rPr>
          <w:t>.</w:t>
        </w:r>
        <w:proofErr w:type="spellStart"/>
        <w:r w:rsidR="0000408B" w:rsidRPr="001166FF">
          <w:rPr>
            <w:rStyle w:val="Hyperlink"/>
            <w:rFonts w:ascii="Arial" w:hAnsi="Arial" w:cs="Arial"/>
            <w:sz w:val="20"/>
            <w:szCs w:val="20"/>
            <w:lang w:val="en-US"/>
          </w:rPr>
          <w:t>gr</w:t>
        </w:r>
        <w:proofErr w:type="spellEnd"/>
      </w:hyperlink>
      <w:r w:rsidR="0000408B" w:rsidRPr="0000408B">
        <w:rPr>
          <w:rFonts w:ascii="Arial" w:hAnsi="Arial" w:cs="Arial"/>
          <w:sz w:val="20"/>
          <w:szCs w:val="20"/>
        </w:rPr>
        <w:t xml:space="preserve"> </w:t>
      </w:r>
      <w:r w:rsidR="00AB5664" w:rsidRPr="0000408B">
        <w:rPr>
          <w:rFonts w:ascii="Arial" w:hAnsi="Arial" w:cs="Arial"/>
          <w:sz w:val="20"/>
          <w:szCs w:val="20"/>
        </w:rPr>
        <w:t xml:space="preserve"> </w:t>
      </w:r>
    </w:p>
    <w:p w:rsidR="00AB5664" w:rsidRPr="0000408B" w:rsidRDefault="00AB5664" w:rsidP="00AB5664">
      <w:pPr>
        <w:tabs>
          <w:tab w:val="left" w:pos="993"/>
        </w:tabs>
        <w:jc w:val="both"/>
        <w:rPr>
          <w:rFonts w:ascii="Arial" w:hAnsi="Arial" w:cs="Arial"/>
          <w:sz w:val="20"/>
          <w:szCs w:val="18"/>
        </w:rPr>
      </w:pPr>
    </w:p>
    <w:p w:rsidR="00F0101D" w:rsidRDefault="00F0101D" w:rsidP="009B3563">
      <w:pPr>
        <w:jc w:val="both"/>
        <w:rPr>
          <w:rFonts w:ascii="Arial" w:hAnsi="Arial" w:cs="Arial"/>
          <w:sz w:val="20"/>
          <w:szCs w:val="18"/>
        </w:rPr>
      </w:pPr>
    </w:p>
    <w:p w:rsidR="0000408B" w:rsidRPr="0000408B" w:rsidRDefault="0000408B" w:rsidP="009B3563">
      <w:pPr>
        <w:jc w:val="both"/>
        <w:rPr>
          <w:rFonts w:ascii="Arial" w:hAnsi="Arial" w:cs="Arial"/>
          <w:sz w:val="20"/>
          <w:szCs w:val="18"/>
        </w:rPr>
      </w:pPr>
    </w:p>
    <w:p w:rsidR="00E540DB" w:rsidRPr="0000408B" w:rsidRDefault="00E540DB" w:rsidP="009B3563">
      <w:pPr>
        <w:jc w:val="center"/>
        <w:rPr>
          <w:rFonts w:ascii="Arial" w:hAnsi="Arial" w:cs="Arial"/>
          <w:b/>
          <w:sz w:val="20"/>
          <w:szCs w:val="18"/>
        </w:rPr>
      </w:pPr>
    </w:p>
    <w:p w:rsidR="007C2A4F" w:rsidRPr="0043182C" w:rsidRDefault="00E540DB" w:rsidP="0046342D">
      <w:pPr>
        <w:ind w:left="709" w:hanging="709"/>
        <w:jc w:val="both"/>
        <w:rPr>
          <w:rFonts w:ascii="Arial" w:hAnsi="Arial" w:cs="Arial"/>
          <w:b/>
          <w:sz w:val="20"/>
          <w:szCs w:val="18"/>
        </w:rPr>
      </w:pPr>
      <w:r w:rsidRPr="009D2B6C">
        <w:rPr>
          <w:rFonts w:ascii="Arial" w:hAnsi="Arial" w:cs="Arial"/>
          <w:b/>
          <w:sz w:val="20"/>
          <w:szCs w:val="18"/>
        </w:rPr>
        <w:t>Θέμα:</w:t>
      </w:r>
      <w:r w:rsidR="00AA52B8" w:rsidRPr="00AA52B8">
        <w:rPr>
          <w:rFonts w:ascii="Arial" w:hAnsi="Arial" w:cs="Arial"/>
          <w:b/>
          <w:sz w:val="20"/>
          <w:szCs w:val="18"/>
        </w:rPr>
        <w:tab/>
      </w:r>
      <w:r w:rsidR="00AA52B8">
        <w:rPr>
          <w:rFonts w:ascii="Arial" w:hAnsi="Arial" w:cs="Arial"/>
          <w:b/>
          <w:sz w:val="20"/>
          <w:szCs w:val="18"/>
        </w:rPr>
        <w:t>Υποβολή τεχνικών π</w:t>
      </w:r>
      <w:r w:rsidR="00311DA4" w:rsidRPr="009D2B6C">
        <w:rPr>
          <w:rFonts w:ascii="Arial" w:hAnsi="Arial" w:cs="Arial"/>
          <w:b/>
          <w:sz w:val="20"/>
          <w:szCs w:val="18"/>
        </w:rPr>
        <w:t>ροδιαγραφ</w:t>
      </w:r>
      <w:r w:rsidR="00AA52B8">
        <w:rPr>
          <w:rFonts w:ascii="Arial" w:hAnsi="Arial" w:cs="Arial"/>
          <w:b/>
          <w:sz w:val="20"/>
          <w:szCs w:val="18"/>
        </w:rPr>
        <w:t>ών</w:t>
      </w:r>
      <w:r w:rsidR="00311DA4" w:rsidRPr="009D2B6C">
        <w:rPr>
          <w:rFonts w:ascii="Arial" w:hAnsi="Arial" w:cs="Arial"/>
          <w:b/>
          <w:sz w:val="20"/>
          <w:szCs w:val="18"/>
        </w:rPr>
        <w:t xml:space="preserve"> για τ</w:t>
      </w:r>
      <w:r w:rsidR="0043182C">
        <w:rPr>
          <w:rFonts w:ascii="Arial" w:hAnsi="Arial" w:cs="Arial"/>
          <w:b/>
          <w:sz w:val="20"/>
          <w:szCs w:val="18"/>
        </w:rPr>
        <w:t xml:space="preserve">ην προμήθεια </w:t>
      </w:r>
      <w:r w:rsidR="00AB5664">
        <w:rPr>
          <w:rFonts w:ascii="Arial" w:hAnsi="Arial" w:cs="Arial"/>
          <w:b/>
          <w:sz w:val="20"/>
          <w:szCs w:val="18"/>
        </w:rPr>
        <w:t>«</w:t>
      </w:r>
      <w:r w:rsidR="0043182C">
        <w:rPr>
          <w:rFonts w:ascii="Arial" w:hAnsi="Arial" w:cs="Arial"/>
          <w:b/>
          <w:sz w:val="20"/>
          <w:szCs w:val="18"/>
        </w:rPr>
        <w:t>ΕΠΙΔΕΣΜ</w:t>
      </w:r>
      <w:r w:rsidR="0000408B">
        <w:rPr>
          <w:rFonts w:ascii="Arial" w:hAnsi="Arial" w:cs="Arial"/>
          <w:b/>
          <w:sz w:val="20"/>
          <w:szCs w:val="18"/>
          <w:lang w:val="en-US"/>
        </w:rPr>
        <w:t>OI</w:t>
      </w:r>
      <w:r w:rsidR="00AB5664">
        <w:rPr>
          <w:rFonts w:ascii="Arial" w:hAnsi="Arial" w:cs="Arial"/>
          <w:b/>
          <w:sz w:val="20"/>
          <w:szCs w:val="18"/>
        </w:rPr>
        <w:t xml:space="preserve">» - </w:t>
      </w:r>
      <w:r w:rsidR="00AB5664">
        <w:rPr>
          <w:rFonts w:ascii="Arial" w:hAnsi="Arial" w:cs="Arial"/>
          <w:b/>
          <w:sz w:val="20"/>
          <w:szCs w:val="18"/>
          <w:lang w:val="en-US"/>
        </w:rPr>
        <w:t>CPV</w:t>
      </w:r>
      <w:r w:rsidR="00AB5664">
        <w:rPr>
          <w:rFonts w:ascii="Arial" w:hAnsi="Arial" w:cs="Arial"/>
          <w:b/>
          <w:sz w:val="20"/>
          <w:szCs w:val="18"/>
        </w:rPr>
        <w:t xml:space="preserve"> 33141110-4</w:t>
      </w:r>
      <w:r w:rsidR="00AA52B8" w:rsidRPr="00AA52B8">
        <w:rPr>
          <w:rFonts w:ascii="Arial" w:hAnsi="Arial" w:cs="Arial"/>
          <w:b/>
          <w:sz w:val="20"/>
          <w:szCs w:val="18"/>
        </w:rPr>
        <w:t>.</w:t>
      </w:r>
    </w:p>
    <w:p w:rsidR="00AA52B8" w:rsidRPr="00AA52B8" w:rsidRDefault="00AA52B8" w:rsidP="00AA52B8">
      <w:pPr>
        <w:ind w:left="709" w:hanging="709"/>
        <w:rPr>
          <w:rFonts w:ascii="Arial" w:hAnsi="Arial" w:cs="Arial"/>
          <w:sz w:val="20"/>
          <w:szCs w:val="18"/>
          <w:u w:val="single"/>
        </w:rPr>
      </w:pPr>
      <w:proofErr w:type="spellStart"/>
      <w:r w:rsidRPr="00AA52B8">
        <w:rPr>
          <w:rFonts w:ascii="Arial" w:hAnsi="Arial" w:cs="Arial"/>
          <w:sz w:val="20"/>
          <w:szCs w:val="18"/>
          <w:u w:val="single"/>
        </w:rPr>
        <w:t>Σχετ</w:t>
      </w:r>
      <w:proofErr w:type="spellEnd"/>
      <w:r w:rsidRPr="00AA52B8">
        <w:rPr>
          <w:rFonts w:ascii="Arial" w:hAnsi="Arial" w:cs="Arial"/>
          <w:sz w:val="20"/>
          <w:szCs w:val="18"/>
          <w:u w:val="single"/>
        </w:rPr>
        <w:t>.:</w:t>
      </w:r>
      <w:r w:rsidRPr="00AA52B8">
        <w:rPr>
          <w:rFonts w:ascii="Arial" w:hAnsi="Arial" w:cs="Arial"/>
          <w:sz w:val="20"/>
          <w:szCs w:val="18"/>
          <w:u w:val="single"/>
        </w:rPr>
        <w:tab/>
      </w:r>
      <w:r w:rsidR="00210C4D">
        <w:rPr>
          <w:rFonts w:ascii="Arial" w:hAnsi="Arial" w:cs="Arial"/>
          <w:sz w:val="20"/>
          <w:szCs w:val="18"/>
          <w:u w:val="single"/>
        </w:rPr>
        <w:t>Η</w:t>
      </w:r>
      <w:r w:rsidRPr="00AA52B8">
        <w:rPr>
          <w:rFonts w:ascii="Arial" w:hAnsi="Arial" w:cs="Arial"/>
          <w:sz w:val="20"/>
          <w:szCs w:val="18"/>
          <w:u w:val="single"/>
        </w:rPr>
        <w:t xml:space="preserve"> υπ’ </w:t>
      </w:r>
      <w:proofErr w:type="spellStart"/>
      <w:r w:rsidRPr="00AA52B8">
        <w:rPr>
          <w:rFonts w:ascii="Arial" w:hAnsi="Arial" w:cs="Arial"/>
          <w:sz w:val="20"/>
          <w:szCs w:val="18"/>
          <w:u w:val="single"/>
        </w:rPr>
        <w:t>αριθμ</w:t>
      </w:r>
      <w:proofErr w:type="spellEnd"/>
      <w:r w:rsidRPr="00AA52B8">
        <w:rPr>
          <w:rFonts w:ascii="Arial" w:hAnsi="Arial" w:cs="Arial"/>
          <w:sz w:val="20"/>
          <w:szCs w:val="18"/>
          <w:u w:val="single"/>
        </w:rPr>
        <w:t>.</w:t>
      </w:r>
      <w:r w:rsidR="0043182C">
        <w:rPr>
          <w:rFonts w:ascii="Arial" w:hAnsi="Arial" w:cs="Arial"/>
          <w:sz w:val="20"/>
          <w:szCs w:val="18"/>
          <w:u w:val="single"/>
        </w:rPr>
        <w:t xml:space="preserve"> </w:t>
      </w:r>
      <w:proofErr w:type="spellStart"/>
      <w:r w:rsidR="00210C4D">
        <w:rPr>
          <w:rFonts w:ascii="Arial" w:hAnsi="Arial" w:cs="Arial"/>
          <w:sz w:val="20"/>
          <w:szCs w:val="18"/>
          <w:u w:val="single"/>
        </w:rPr>
        <w:t>πρωτ</w:t>
      </w:r>
      <w:proofErr w:type="spellEnd"/>
      <w:r w:rsidR="00210C4D">
        <w:rPr>
          <w:rFonts w:ascii="Arial" w:hAnsi="Arial" w:cs="Arial"/>
          <w:sz w:val="20"/>
          <w:szCs w:val="18"/>
          <w:u w:val="single"/>
        </w:rPr>
        <w:t xml:space="preserve">. </w:t>
      </w:r>
      <w:r w:rsidR="0000408B">
        <w:rPr>
          <w:rFonts w:ascii="Arial" w:hAnsi="Arial" w:cs="Arial"/>
          <w:sz w:val="20"/>
          <w:szCs w:val="18"/>
          <w:u w:val="single"/>
          <w:lang w:val="en-US"/>
        </w:rPr>
        <w:t>1300/ 11-2-2016</w:t>
      </w:r>
      <w:r w:rsidR="00210C4D">
        <w:rPr>
          <w:rFonts w:ascii="Arial" w:hAnsi="Arial" w:cs="Arial"/>
          <w:sz w:val="20"/>
          <w:szCs w:val="18"/>
          <w:u w:val="single"/>
        </w:rPr>
        <w:t xml:space="preserve"> ανακοίνωσή σας</w:t>
      </w:r>
      <w:r w:rsidRPr="00AA52B8">
        <w:rPr>
          <w:rFonts w:ascii="Arial" w:hAnsi="Arial" w:cs="Arial"/>
          <w:sz w:val="20"/>
          <w:szCs w:val="18"/>
          <w:u w:val="single"/>
        </w:rPr>
        <w:t>.</w:t>
      </w:r>
    </w:p>
    <w:p w:rsidR="00AA52B8" w:rsidRPr="00AA52B8" w:rsidRDefault="00AA52B8" w:rsidP="00311DA4">
      <w:pPr>
        <w:jc w:val="center"/>
        <w:rPr>
          <w:rFonts w:ascii="Arial" w:hAnsi="Arial" w:cs="Arial"/>
          <w:b/>
          <w:sz w:val="20"/>
          <w:szCs w:val="18"/>
        </w:rPr>
      </w:pPr>
    </w:p>
    <w:p w:rsidR="009D2B6C" w:rsidRPr="009D2B6C" w:rsidRDefault="009D2B6C" w:rsidP="00311DA4">
      <w:pPr>
        <w:jc w:val="center"/>
        <w:rPr>
          <w:rFonts w:ascii="Arial" w:hAnsi="Arial" w:cs="Arial"/>
          <w:b/>
          <w:sz w:val="20"/>
          <w:szCs w:val="18"/>
        </w:rPr>
      </w:pPr>
    </w:p>
    <w:p w:rsidR="00F95E2A" w:rsidRPr="009D2B6C" w:rsidRDefault="00F95E2A" w:rsidP="00311DA4">
      <w:pPr>
        <w:jc w:val="both"/>
        <w:rPr>
          <w:rFonts w:ascii="Arial" w:hAnsi="Arial" w:cs="Arial"/>
          <w:sz w:val="20"/>
          <w:szCs w:val="18"/>
        </w:rPr>
      </w:pPr>
    </w:p>
    <w:p w:rsidR="00F95E2A" w:rsidRPr="009D2B6C" w:rsidRDefault="007C2A4F" w:rsidP="00311DA4">
      <w:pPr>
        <w:jc w:val="both"/>
        <w:rPr>
          <w:rFonts w:ascii="Arial" w:hAnsi="Arial" w:cs="Arial"/>
          <w:sz w:val="20"/>
          <w:szCs w:val="18"/>
        </w:rPr>
      </w:pPr>
      <w:r w:rsidRPr="009D2B6C">
        <w:rPr>
          <w:rFonts w:ascii="Arial" w:hAnsi="Arial" w:cs="Arial"/>
          <w:sz w:val="20"/>
          <w:szCs w:val="18"/>
        </w:rPr>
        <w:t>Κ</w:t>
      </w:r>
      <w:r w:rsidR="00F95E2A" w:rsidRPr="009D2B6C">
        <w:rPr>
          <w:rFonts w:ascii="Arial" w:hAnsi="Arial" w:cs="Arial"/>
          <w:sz w:val="20"/>
          <w:szCs w:val="18"/>
        </w:rPr>
        <w:t>ύριοι,</w:t>
      </w:r>
    </w:p>
    <w:p w:rsidR="009D2B6C" w:rsidRPr="009D2B6C" w:rsidRDefault="009D2B6C" w:rsidP="00311DA4">
      <w:pPr>
        <w:jc w:val="both"/>
        <w:rPr>
          <w:rFonts w:ascii="Arial" w:hAnsi="Arial" w:cs="Arial"/>
          <w:sz w:val="20"/>
          <w:szCs w:val="18"/>
        </w:rPr>
      </w:pPr>
    </w:p>
    <w:p w:rsidR="0000408B" w:rsidRPr="0000408B" w:rsidRDefault="00311DA4" w:rsidP="0000408B">
      <w:pPr>
        <w:jc w:val="both"/>
        <w:rPr>
          <w:rFonts w:ascii="Arial" w:hAnsi="Arial" w:cs="Arial"/>
          <w:sz w:val="20"/>
          <w:szCs w:val="18"/>
        </w:rPr>
      </w:pPr>
      <w:r w:rsidRPr="009D2B6C">
        <w:rPr>
          <w:rFonts w:ascii="Arial" w:hAnsi="Arial" w:cs="Arial"/>
          <w:sz w:val="20"/>
          <w:szCs w:val="18"/>
        </w:rPr>
        <w:t xml:space="preserve"> </w:t>
      </w:r>
      <w:r w:rsidR="00210C4D">
        <w:rPr>
          <w:rFonts w:ascii="Arial" w:hAnsi="Arial" w:cs="Arial"/>
          <w:sz w:val="20"/>
          <w:szCs w:val="18"/>
        </w:rPr>
        <w:t xml:space="preserve">    </w:t>
      </w:r>
      <w:r w:rsidR="009D2B6C" w:rsidRPr="009D2B6C">
        <w:rPr>
          <w:rFonts w:ascii="Arial" w:hAnsi="Arial" w:cs="Arial"/>
          <w:sz w:val="20"/>
          <w:szCs w:val="18"/>
        </w:rPr>
        <w:t xml:space="preserve">Σε απάντηση </w:t>
      </w:r>
      <w:r w:rsidR="0043182C">
        <w:rPr>
          <w:rFonts w:ascii="Arial" w:hAnsi="Arial" w:cs="Arial"/>
          <w:sz w:val="20"/>
          <w:szCs w:val="18"/>
        </w:rPr>
        <w:t xml:space="preserve">της </w:t>
      </w:r>
      <w:r w:rsidR="00210C4D">
        <w:rPr>
          <w:rFonts w:ascii="Arial" w:hAnsi="Arial" w:cs="Arial"/>
          <w:sz w:val="20"/>
          <w:szCs w:val="18"/>
        </w:rPr>
        <w:t xml:space="preserve">ανωτέρω </w:t>
      </w:r>
      <w:r w:rsidR="0043182C">
        <w:rPr>
          <w:rFonts w:ascii="Arial" w:hAnsi="Arial" w:cs="Arial"/>
          <w:sz w:val="20"/>
          <w:szCs w:val="18"/>
        </w:rPr>
        <w:t>ανακοίνωσής σας</w:t>
      </w:r>
      <w:r w:rsidR="009D2B6C" w:rsidRPr="009D2B6C">
        <w:rPr>
          <w:rFonts w:ascii="Arial" w:hAnsi="Arial" w:cs="Arial"/>
          <w:sz w:val="20"/>
          <w:szCs w:val="18"/>
        </w:rPr>
        <w:t xml:space="preserve">, σας υποβάλλουμε τις τεχνικές προδιαγραφές </w:t>
      </w:r>
      <w:r w:rsidR="00AA52B8">
        <w:rPr>
          <w:rFonts w:ascii="Arial" w:hAnsi="Arial" w:cs="Arial"/>
          <w:sz w:val="20"/>
          <w:szCs w:val="18"/>
        </w:rPr>
        <w:t>μας</w:t>
      </w:r>
      <w:r w:rsidR="0000408B" w:rsidRPr="0000408B">
        <w:rPr>
          <w:rFonts w:ascii="Arial" w:hAnsi="Arial" w:cs="Arial"/>
          <w:sz w:val="20"/>
          <w:szCs w:val="18"/>
        </w:rPr>
        <w:t xml:space="preserve"> </w:t>
      </w:r>
      <w:r w:rsidR="0000408B">
        <w:rPr>
          <w:rFonts w:ascii="Arial" w:hAnsi="Arial" w:cs="Arial"/>
          <w:sz w:val="20"/>
          <w:szCs w:val="18"/>
        </w:rPr>
        <w:t>και σας π</w:t>
      </w:r>
      <w:r w:rsidR="0000408B" w:rsidRPr="0000408B">
        <w:rPr>
          <w:rFonts w:ascii="Arial" w:hAnsi="Arial" w:cs="Arial"/>
          <w:sz w:val="20"/>
          <w:szCs w:val="18"/>
        </w:rPr>
        <w:t>αρακαλούμε να</w:t>
      </w:r>
      <w:r w:rsidR="0000408B">
        <w:rPr>
          <w:rFonts w:ascii="Arial" w:hAnsi="Arial" w:cs="Arial"/>
          <w:sz w:val="20"/>
          <w:szCs w:val="18"/>
        </w:rPr>
        <w:t xml:space="preserve"> τις</w:t>
      </w:r>
      <w:r w:rsidR="0000408B" w:rsidRPr="0000408B">
        <w:rPr>
          <w:rFonts w:ascii="Arial" w:hAnsi="Arial" w:cs="Arial"/>
          <w:sz w:val="20"/>
          <w:szCs w:val="18"/>
        </w:rPr>
        <w:t xml:space="preserve"> συμπεριλάβετε, </w:t>
      </w:r>
      <w:r w:rsidR="0000408B">
        <w:rPr>
          <w:rFonts w:ascii="Arial" w:hAnsi="Arial" w:cs="Arial"/>
          <w:sz w:val="20"/>
          <w:szCs w:val="18"/>
        </w:rPr>
        <w:t xml:space="preserve">καθώς </w:t>
      </w:r>
      <w:r w:rsidR="0000408B" w:rsidRPr="0000408B">
        <w:rPr>
          <w:rFonts w:ascii="Arial" w:hAnsi="Arial" w:cs="Arial"/>
          <w:sz w:val="20"/>
          <w:szCs w:val="18"/>
        </w:rPr>
        <w:t>αφορούν επιθέματα τα οποία δεν αντιστοιχούν στις ήδη υπάρχουσες προδιαγραφές που έχετε ανακοινώσει</w:t>
      </w:r>
      <w:r w:rsidR="0000408B">
        <w:rPr>
          <w:rFonts w:ascii="Arial" w:hAnsi="Arial" w:cs="Arial"/>
          <w:sz w:val="20"/>
          <w:szCs w:val="18"/>
        </w:rPr>
        <w:t>,</w:t>
      </w:r>
      <w:r w:rsidR="0000408B" w:rsidRPr="0000408B">
        <w:rPr>
          <w:rFonts w:ascii="Arial" w:hAnsi="Arial" w:cs="Arial"/>
          <w:sz w:val="20"/>
          <w:szCs w:val="18"/>
        </w:rPr>
        <w:t xml:space="preserve"> ώστε </w:t>
      </w:r>
      <w:r w:rsidR="0000408B">
        <w:rPr>
          <w:rFonts w:ascii="Arial" w:hAnsi="Arial" w:cs="Arial"/>
          <w:sz w:val="20"/>
          <w:szCs w:val="18"/>
        </w:rPr>
        <w:t xml:space="preserve">αφενός </w:t>
      </w:r>
      <w:r w:rsidR="0000408B" w:rsidRPr="0000408B">
        <w:rPr>
          <w:rFonts w:ascii="Arial" w:hAnsi="Arial" w:cs="Arial"/>
          <w:sz w:val="20"/>
          <w:szCs w:val="18"/>
        </w:rPr>
        <w:t>ο διαγωνισμός να είναι πιο ανοιχτός στις εταιρίες και</w:t>
      </w:r>
      <w:r w:rsidR="0000408B">
        <w:rPr>
          <w:rFonts w:ascii="Arial" w:hAnsi="Arial" w:cs="Arial"/>
          <w:sz w:val="20"/>
          <w:szCs w:val="18"/>
        </w:rPr>
        <w:t xml:space="preserve"> αφετέρου</w:t>
      </w:r>
      <w:r w:rsidR="0000408B" w:rsidRPr="0000408B">
        <w:rPr>
          <w:rFonts w:ascii="Arial" w:hAnsi="Arial" w:cs="Arial"/>
          <w:sz w:val="20"/>
          <w:szCs w:val="18"/>
        </w:rPr>
        <w:t xml:space="preserve"> το νοσοκομείο να μπορεί να κάνει χρήση διάφορων νέων καινοτομικών προϊόντων και να καλύψει όσο το δυνατόν καλύτερα τις ανάγκες του</w:t>
      </w:r>
      <w:r w:rsidR="0000408B">
        <w:rPr>
          <w:rFonts w:ascii="Arial" w:hAnsi="Arial" w:cs="Arial"/>
          <w:sz w:val="20"/>
          <w:szCs w:val="18"/>
        </w:rPr>
        <w:t>.</w:t>
      </w:r>
      <w:r w:rsidR="0000408B" w:rsidRPr="0000408B">
        <w:rPr>
          <w:rFonts w:ascii="Arial" w:hAnsi="Arial" w:cs="Arial"/>
          <w:sz w:val="20"/>
          <w:szCs w:val="18"/>
        </w:rPr>
        <w:t xml:space="preserve"> </w:t>
      </w:r>
    </w:p>
    <w:p w:rsidR="0000408B" w:rsidRDefault="0000408B" w:rsidP="0000408B">
      <w:pPr>
        <w:rPr>
          <w:rFonts w:ascii="Arial" w:hAnsi="Arial" w:cs="Arial"/>
          <w:sz w:val="20"/>
          <w:szCs w:val="18"/>
        </w:rPr>
      </w:pPr>
    </w:p>
    <w:p w:rsidR="0000408B" w:rsidRPr="0000408B" w:rsidRDefault="0000408B" w:rsidP="0000408B">
      <w:pPr>
        <w:rPr>
          <w:rFonts w:ascii="Arial" w:hAnsi="Arial" w:cs="Arial"/>
          <w:sz w:val="20"/>
          <w:szCs w:val="18"/>
          <w:u w:val="single"/>
        </w:rPr>
      </w:pPr>
      <w:r w:rsidRPr="0000408B">
        <w:rPr>
          <w:rFonts w:ascii="Arial" w:hAnsi="Arial" w:cs="Arial"/>
          <w:sz w:val="20"/>
          <w:szCs w:val="18"/>
          <w:u w:val="single"/>
        </w:rPr>
        <w:t>Ως εκ τούτου, προτείνουμε:</w:t>
      </w:r>
    </w:p>
    <w:p w:rsidR="0000408B" w:rsidRPr="0000408B" w:rsidRDefault="0000408B" w:rsidP="0000408B">
      <w:pPr>
        <w:rPr>
          <w:rFonts w:ascii="Arial" w:hAnsi="Arial" w:cs="Arial"/>
          <w:sz w:val="20"/>
          <w:szCs w:val="18"/>
        </w:rPr>
      </w:pPr>
    </w:p>
    <w:p w:rsidR="0000408B" w:rsidRPr="0000408B" w:rsidRDefault="0000408B" w:rsidP="0000408B">
      <w:pPr>
        <w:pStyle w:val="ListParagraph"/>
        <w:numPr>
          <w:ilvl w:val="0"/>
          <w:numId w:val="34"/>
        </w:numPr>
        <w:ind w:left="284" w:hanging="284"/>
        <w:rPr>
          <w:rFonts w:ascii="Arial" w:hAnsi="Arial" w:cs="Arial"/>
          <w:sz w:val="20"/>
          <w:szCs w:val="18"/>
        </w:rPr>
      </w:pPr>
      <w:r w:rsidRPr="0000408B">
        <w:rPr>
          <w:rFonts w:ascii="Arial" w:hAnsi="Arial" w:cs="Arial"/>
          <w:sz w:val="20"/>
          <w:szCs w:val="18"/>
        </w:rPr>
        <w:t>Αυτοπροσκολλούμενο επίθεμα με στρώση μαλακής σιλικόνης, τριών απορροφητικών στρωμάτων με εγκοπές, και περιθώριο 13,6x16,5cm και 16x20cm</w:t>
      </w:r>
    </w:p>
    <w:p w:rsidR="0000408B" w:rsidRPr="0000408B" w:rsidRDefault="0000408B" w:rsidP="0000408B">
      <w:pPr>
        <w:ind w:left="284" w:hanging="284"/>
        <w:rPr>
          <w:rFonts w:ascii="Arial" w:hAnsi="Arial" w:cs="Arial"/>
          <w:sz w:val="20"/>
          <w:szCs w:val="18"/>
        </w:rPr>
      </w:pPr>
    </w:p>
    <w:p w:rsidR="0000408B" w:rsidRPr="0000408B" w:rsidRDefault="0000408B" w:rsidP="0000408B">
      <w:pPr>
        <w:pStyle w:val="ListParagraph"/>
        <w:numPr>
          <w:ilvl w:val="0"/>
          <w:numId w:val="34"/>
        </w:numPr>
        <w:ind w:left="284" w:hanging="284"/>
        <w:rPr>
          <w:rFonts w:ascii="Arial" w:hAnsi="Arial" w:cs="Arial"/>
          <w:sz w:val="20"/>
          <w:szCs w:val="18"/>
        </w:rPr>
      </w:pPr>
      <w:r w:rsidRPr="0000408B">
        <w:rPr>
          <w:rFonts w:ascii="Arial" w:hAnsi="Arial" w:cs="Arial"/>
          <w:sz w:val="20"/>
          <w:szCs w:val="18"/>
        </w:rPr>
        <w:t xml:space="preserve">Αυτοπροσκολλούμενο επίθεμα με στρώση μαλακής σιλικόνης τριών απορροφητικών στρωμάτων με άργυρο, με περιθώριο 12,5x12,5, κόκκυγα 18x18   </w:t>
      </w:r>
    </w:p>
    <w:p w:rsidR="0000408B" w:rsidRPr="0000408B" w:rsidRDefault="0000408B" w:rsidP="0000408B">
      <w:pPr>
        <w:ind w:left="284" w:hanging="284"/>
        <w:rPr>
          <w:rFonts w:ascii="Arial" w:hAnsi="Arial" w:cs="Arial"/>
          <w:sz w:val="20"/>
          <w:szCs w:val="18"/>
        </w:rPr>
      </w:pPr>
    </w:p>
    <w:p w:rsidR="0000408B" w:rsidRPr="0000408B" w:rsidRDefault="0000408B" w:rsidP="0000408B">
      <w:pPr>
        <w:pStyle w:val="ListParagraph"/>
        <w:numPr>
          <w:ilvl w:val="0"/>
          <w:numId w:val="34"/>
        </w:numPr>
        <w:ind w:left="284" w:hanging="284"/>
        <w:rPr>
          <w:rFonts w:ascii="Arial" w:hAnsi="Arial" w:cs="Arial"/>
          <w:sz w:val="20"/>
          <w:szCs w:val="18"/>
        </w:rPr>
      </w:pPr>
      <w:r w:rsidRPr="0000408B">
        <w:rPr>
          <w:rFonts w:ascii="Arial" w:hAnsi="Arial" w:cs="Arial"/>
          <w:sz w:val="20"/>
          <w:szCs w:val="18"/>
        </w:rPr>
        <w:t>Αυτοπροσκολλούμενο δίχτυ πολυουρεθάνης με μια στρώση μαλακής σιλικόνης, με οπές 1,2mm για εγκαύματα 10x18cm, 17x25cm</w:t>
      </w:r>
    </w:p>
    <w:p w:rsidR="0067323F" w:rsidRPr="0000408B" w:rsidRDefault="0067323F" w:rsidP="00311DA4">
      <w:pPr>
        <w:jc w:val="both"/>
        <w:rPr>
          <w:rFonts w:ascii="Arial" w:hAnsi="Arial" w:cs="Arial"/>
          <w:sz w:val="20"/>
          <w:szCs w:val="18"/>
        </w:rPr>
      </w:pPr>
    </w:p>
    <w:p w:rsidR="00AB5664" w:rsidRPr="0000408B" w:rsidRDefault="00AB5664" w:rsidP="00311DA4">
      <w:pPr>
        <w:jc w:val="both"/>
        <w:rPr>
          <w:rFonts w:ascii="Arial" w:hAnsi="Arial" w:cs="Arial"/>
          <w:sz w:val="20"/>
          <w:szCs w:val="18"/>
        </w:rPr>
      </w:pPr>
    </w:p>
    <w:p w:rsidR="0067323F" w:rsidRPr="0067323F" w:rsidRDefault="007C2A4F" w:rsidP="0067323F">
      <w:pPr>
        <w:jc w:val="both"/>
        <w:rPr>
          <w:rFonts w:ascii="Arial" w:hAnsi="Arial" w:cs="Arial"/>
          <w:sz w:val="18"/>
          <w:szCs w:val="18"/>
        </w:rPr>
      </w:pPr>
      <w:r w:rsidRPr="00311DA4">
        <w:rPr>
          <w:rFonts w:ascii="Arial" w:hAnsi="Arial" w:cs="Arial"/>
          <w:sz w:val="18"/>
          <w:szCs w:val="18"/>
        </w:rPr>
        <w:t>Είμαστε στη διάθεσή σας γ</w:t>
      </w:r>
      <w:r w:rsidR="009B431B" w:rsidRPr="00311DA4">
        <w:rPr>
          <w:rFonts w:ascii="Arial" w:hAnsi="Arial" w:cs="Arial"/>
          <w:sz w:val="18"/>
          <w:szCs w:val="18"/>
        </w:rPr>
        <w:t xml:space="preserve">ια </w:t>
      </w:r>
      <w:r w:rsidR="009D2B6C">
        <w:rPr>
          <w:rFonts w:ascii="Arial" w:hAnsi="Arial" w:cs="Arial"/>
          <w:sz w:val="18"/>
          <w:szCs w:val="18"/>
        </w:rPr>
        <w:t>οποιαδήποτε διευκρίνι</w:t>
      </w:r>
      <w:r w:rsidR="009B431B" w:rsidRPr="00311DA4">
        <w:rPr>
          <w:rFonts w:ascii="Arial" w:hAnsi="Arial" w:cs="Arial"/>
          <w:sz w:val="18"/>
          <w:szCs w:val="18"/>
        </w:rPr>
        <w:t>ση.</w:t>
      </w:r>
    </w:p>
    <w:p w:rsidR="0067323F" w:rsidRPr="0067323F" w:rsidRDefault="0067323F" w:rsidP="0067323F">
      <w:pPr>
        <w:jc w:val="both"/>
        <w:rPr>
          <w:rFonts w:ascii="Arial" w:hAnsi="Arial" w:cs="Arial"/>
          <w:b/>
          <w:sz w:val="18"/>
          <w:szCs w:val="18"/>
        </w:rPr>
      </w:pPr>
    </w:p>
    <w:p w:rsidR="0067323F" w:rsidRPr="00AB5664" w:rsidRDefault="0067323F" w:rsidP="00311DA4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</w:p>
    <w:p w:rsidR="00DB12F1" w:rsidRPr="00311DA4" w:rsidRDefault="00DB12F1" w:rsidP="00311DA4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r w:rsidRPr="00311DA4">
        <w:rPr>
          <w:rFonts w:ascii="Arial" w:hAnsi="Arial" w:cs="Arial"/>
          <w:b/>
          <w:sz w:val="18"/>
          <w:szCs w:val="18"/>
        </w:rPr>
        <w:tab/>
      </w:r>
      <w:r w:rsidRPr="00311DA4">
        <w:rPr>
          <w:rFonts w:ascii="Arial" w:hAnsi="Arial" w:cs="Arial"/>
          <w:b/>
          <w:sz w:val="18"/>
          <w:szCs w:val="18"/>
        </w:rPr>
        <w:tab/>
      </w:r>
      <w:r w:rsidRPr="00311DA4">
        <w:rPr>
          <w:rFonts w:ascii="Arial" w:hAnsi="Arial" w:cs="Arial"/>
          <w:b/>
          <w:sz w:val="18"/>
          <w:szCs w:val="18"/>
        </w:rPr>
        <w:tab/>
      </w:r>
      <w:r w:rsidRPr="00311DA4">
        <w:rPr>
          <w:rFonts w:ascii="Arial" w:hAnsi="Arial" w:cs="Arial"/>
          <w:b/>
          <w:sz w:val="18"/>
          <w:szCs w:val="18"/>
        </w:rPr>
        <w:tab/>
      </w:r>
      <w:r w:rsidRPr="00311DA4">
        <w:rPr>
          <w:rFonts w:ascii="Arial" w:hAnsi="Arial" w:cs="Arial"/>
          <w:b/>
          <w:sz w:val="18"/>
          <w:szCs w:val="18"/>
        </w:rPr>
        <w:tab/>
      </w:r>
      <w:r w:rsidRPr="00311DA4">
        <w:rPr>
          <w:rFonts w:ascii="Arial" w:hAnsi="Arial" w:cs="Arial"/>
          <w:b/>
          <w:sz w:val="18"/>
          <w:szCs w:val="18"/>
        </w:rPr>
        <w:tab/>
      </w:r>
      <w:r w:rsidRPr="00311DA4">
        <w:rPr>
          <w:rFonts w:ascii="Arial" w:hAnsi="Arial" w:cs="Arial"/>
          <w:b/>
          <w:sz w:val="18"/>
          <w:szCs w:val="18"/>
        </w:rPr>
        <w:tab/>
      </w:r>
      <w:r w:rsidRPr="00311DA4">
        <w:rPr>
          <w:rFonts w:ascii="Arial" w:hAnsi="Arial" w:cs="Arial"/>
          <w:b/>
          <w:sz w:val="18"/>
          <w:szCs w:val="18"/>
        </w:rPr>
        <w:tab/>
        <w:t xml:space="preserve">   </w:t>
      </w:r>
    </w:p>
    <w:p w:rsidR="00DB12F1" w:rsidRDefault="0046342D" w:rsidP="0046342D">
      <w:pPr>
        <w:tabs>
          <w:tab w:val="center" w:pos="6663"/>
        </w:tabs>
        <w:jc w:val="both"/>
        <w:rPr>
          <w:rFonts w:ascii="Arial" w:hAnsi="Arial" w:cs="Arial"/>
          <w:sz w:val="18"/>
          <w:szCs w:val="18"/>
        </w:rPr>
      </w:pPr>
      <w:r w:rsidRPr="0043182C">
        <w:rPr>
          <w:rFonts w:ascii="Arial" w:hAnsi="Arial" w:cs="Arial"/>
          <w:sz w:val="18"/>
          <w:szCs w:val="18"/>
        </w:rPr>
        <w:tab/>
      </w:r>
      <w:r w:rsidR="00DB12F1" w:rsidRPr="00311DA4">
        <w:rPr>
          <w:rFonts w:ascii="Arial" w:hAnsi="Arial" w:cs="Arial"/>
          <w:sz w:val="18"/>
          <w:szCs w:val="18"/>
        </w:rPr>
        <w:t>ΜΕ  ΤΙΜΗ</w:t>
      </w:r>
    </w:p>
    <w:p w:rsidR="00311DA4" w:rsidRPr="00311DA4" w:rsidRDefault="00311DA4" w:rsidP="0046342D">
      <w:pPr>
        <w:tabs>
          <w:tab w:val="center" w:pos="6663"/>
        </w:tabs>
        <w:jc w:val="both"/>
        <w:rPr>
          <w:rFonts w:ascii="Arial" w:hAnsi="Arial" w:cs="Arial"/>
          <w:sz w:val="18"/>
          <w:szCs w:val="18"/>
        </w:rPr>
      </w:pPr>
    </w:p>
    <w:p w:rsidR="00DB12F1" w:rsidRPr="00311DA4" w:rsidRDefault="00DB12F1" w:rsidP="0046342D">
      <w:pPr>
        <w:tabs>
          <w:tab w:val="center" w:pos="6663"/>
        </w:tabs>
        <w:jc w:val="both"/>
        <w:rPr>
          <w:rFonts w:ascii="Arial" w:hAnsi="Arial" w:cs="Arial"/>
          <w:sz w:val="18"/>
          <w:szCs w:val="18"/>
        </w:rPr>
      </w:pPr>
    </w:p>
    <w:p w:rsidR="00DB12F1" w:rsidRPr="00311DA4" w:rsidRDefault="0046342D" w:rsidP="0046342D">
      <w:pPr>
        <w:tabs>
          <w:tab w:val="center" w:pos="6663"/>
        </w:tabs>
        <w:jc w:val="both"/>
        <w:rPr>
          <w:rFonts w:ascii="Arial" w:hAnsi="Arial" w:cs="Arial"/>
          <w:sz w:val="18"/>
          <w:szCs w:val="18"/>
        </w:rPr>
      </w:pPr>
      <w:r w:rsidRPr="0043182C">
        <w:rPr>
          <w:rFonts w:ascii="Arial" w:hAnsi="Arial" w:cs="Arial"/>
          <w:sz w:val="18"/>
          <w:szCs w:val="18"/>
        </w:rPr>
        <w:tab/>
      </w:r>
      <w:r w:rsidR="00DB12F1" w:rsidRPr="00311DA4">
        <w:rPr>
          <w:rFonts w:ascii="Arial" w:hAnsi="Arial" w:cs="Arial"/>
          <w:sz w:val="18"/>
          <w:szCs w:val="18"/>
        </w:rPr>
        <w:t xml:space="preserve">ΦΑΡΜΑΚΕΥΤΙΚΑ ΕΡΓΑΣΤΗΡΙΑ </w:t>
      </w:r>
      <w:r w:rsidR="00DB12F1" w:rsidRPr="00311DA4">
        <w:rPr>
          <w:rFonts w:ascii="Arial" w:hAnsi="Arial" w:cs="Arial"/>
          <w:sz w:val="18"/>
          <w:szCs w:val="18"/>
          <w:lang w:val="en-US"/>
        </w:rPr>
        <w:t>CANA</w:t>
      </w:r>
      <w:r w:rsidR="00DB12F1" w:rsidRPr="00311DA4">
        <w:rPr>
          <w:rFonts w:ascii="Arial" w:hAnsi="Arial" w:cs="Arial"/>
          <w:sz w:val="18"/>
          <w:szCs w:val="18"/>
        </w:rPr>
        <w:t xml:space="preserve"> </w:t>
      </w:r>
      <w:r w:rsidR="00DB12F1" w:rsidRPr="00311DA4">
        <w:rPr>
          <w:rFonts w:ascii="Arial" w:hAnsi="Arial" w:cs="Arial"/>
          <w:sz w:val="18"/>
          <w:szCs w:val="18"/>
          <w:lang w:val="en-US"/>
        </w:rPr>
        <w:t>A</w:t>
      </w:r>
      <w:r w:rsidR="00DB12F1" w:rsidRPr="00311DA4">
        <w:rPr>
          <w:rFonts w:ascii="Arial" w:hAnsi="Arial" w:cs="Arial"/>
          <w:sz w:val="18"/>
          <w:szCs w:val="18"/>
        </w:rPr>
        <w:t>.</w:t>
      </w:r>
      <w:r w:rsidR="00DB12F1" w:rsidRPr="00311DA4">
        <w:rPr>
          <w:rFonts w:ascii="Arial" w:hAnsi="Arial" w:cs="Arial"/>
          <w:sz w:val="18"/>
          <w:szCs w:val="18"/>
          <w:lang w:val="en-US"/>
        </w:rPr>
        <w:t>E</w:t>
      </w:r>
      <w:r w:rsidR="00DB12F1" w:rsidRPr="00311DA4">
        <w:rPr>
          <w:rFonts w:ascii="Arial" w:hAnsi="Arial" w:cs="Arial"/>
          <w:sz w:val="18"/>
          <w:szCs w:val="18"/>
        </w:rPr>
        <w:t>.</w:t>
      </w:r>
    </w:p>
    <w:p w:rsidR="007C2A4F" w:rsidRPr="00311DA4" w:rsidRDefault="0046342D" w:rsidP="0046342D">
      <w:pPr>
        <w:tabs>
          <w:tab w:val="center" w:pos="6663"/>
        </w:tabs>
        <w:jc w:val="both"/>
        <w:rPr>
          <w:rFonts w:ascii="Arial" w:hAnsi="Arial" w:cs="Arial"/>
          <w:sz w:val="18"/>
          <w:szCs w:val="18"/>
        </w:rPr>
      </w:pPr>
      <w:r w:rsidRPr="0043182C">
        <w:rPr>
          <w:rFonts w:ascii="Arial" w:hAnsi="Arial" w:cs="Arial"/>
          <w:sz w:val="18"/>
          <w:szCs w:val="18"/>
        </w:rPr>
        <w:tab/>
      </w:r>
      <w:r w:rsidR="007C2A4F" w:rsidRPr="00311DA4">
        <w:rPr>
          <w:rFonts w:ascii="Arial" w:hAnsi="Arial" w:cs="Arial"/>
          <w:sz w:val="18"/>
          <w:szCs w:val="18"/>
        </w:rPr>
        <w:t>ΚΕΦΑΛΑΣ ΠΑΝΑΓΙΩΤΗΣ</w:t>
      </w:r>
    </w:p>
    <w:p w:rsidR="00121DE9" w:rsidRPr="00311DA4" w:rsidRDefault="0046342D" w:rsidP="0046342D">
      <w:pPr>
        <w:tabs>
          <w:tab w:val="center" w:pos="6663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en-US"/>
        </w:rPr>
        <w:tab/>
      </w:r>
      <w:r w:rsidR="00311DA4" w:rsidRPr="00311DA4">
        <w:rPr>
          <w:rFonts w:ascii="Arial" w:hAnsi="Arial" w:cs="Arial"/>
          <w:sz w:val="18"/>
          <w:szCs w:val="18"/>
        </w:rPr>
        <w:t>ΝΟΜΙΜΟΣ ΕΚΠΡΟΣΩΠΟΣ</w:t>
      </w:r>
    </w:p>
    <w:sectPr w:rsidR="00121DE9" w:rsidRPr="00311DA4" w:rsidSect="009D2B6C">
      <w:headerReference w:type="default" r:id="rId9"/>
      <w:footerReference w:type="default" r:id="rId10"/>
      <w:pgSz w:w="11906" w:h="16838"/>
      <w:pgMar w:top="1134" w:right="1416" w:bottom="0" w:left="1418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664" w:rsidRDefault="00AB5664">
      <w:r>
        <w:separator/>
      </w:r>
    </w:p>
  </w:endnote>
  <w:endnote w:type="continuationSeparator" w:id="0">
    <w:p w:rsidR="00AB5664" w:rsidRDefault="00AB5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las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5696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B5664" w:rsidRDefault="009543E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10B6D">
            <w:rPr>
              <w:noProof/>
            </w:rPr>
            <w:t>1</w:t>
          </w:r>
        </w:fldSimple>
        <w:r w:rsidR="00AB5664">
          <w:t xml:space="preserve"> </w:t>
        </w:r>
      </w:p>
      <w:p w:rsidR="00AB5664" w:rsidRDefault="00AB5664">
        <w:pPr>
          <w:pStyle w:val="Footer"/>
          <w:pBdr>
            <w:top w:val="single" w:sz="4" w:space="1" w:color="D9D9D9" w:themeColor="background1" w:themeShade="D9"/>
          </w:pBdr>
          <w:jc w:val="right"/>
        </w:pPr>
      </w:p>
      <w:p w:rsidR="00AB5664" w:rsidRDefault="009543EE">
        <w:pPr>
          <w:pStyle w:val="Footer"/>
          <w:pBdr>
            <w:top w:val="single" w:sz="4" w:space="1" w:color="D9D9D9" w:themeColor="background1" w:themeShade="D9"/>
          </w:pBdr>
          <w:jc w:val="right"/>
        </w:pPr>
      </w:p>
    </w:sdtContent>
  </w:sdt>
  <w:p w:rsidR="00AB5664" w:rsidRDefault="00AB56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664" w:rsidRDefault="00AB5664">
      <w:r>
        <w:separator/>
      </w:r>
    </w:p>
  </w:footnote>
  <w:footnote w:type="continuationSeparator" w:id="0">
    <w:p w:rsidR="00AB5664" w:rsidRDefault="00AB5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4" w:rsidRDefault="009543EE" w:rsidP="00BB410D">
    <w:pPr>
      <w:ind w:left="-426" w:hanging="28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90" type="#_x0000_t32" style="position:absolute;left:0;text-align:left;margin-left:-15.9pt;margin-top:76.35pt;width:465.75pt;height:.75pt;z-index:251660288" o:connectortype="straight" strokecolor="#548dd4" strokeweight="1.75pt">
          <v:shadow type="perspective" color="#243f60" opacity=".5" offset="1pt" offset2="-1pt"/>
        </v:shape>
      </w:pict>
    </w:r>
    <w:r w:rsidR="00AB5664">
      <w:rPr>
        <w:noProof/>
        <w:lang w:eastAsia="el-GR"/>
      </w:rPr>
      <w:drawing>
        <wp:inline distT="0" distB="0" distL="0" distR="0">
          <wp:extent cx="7181850" cy="1057275"/>
          <wp:effectExtent l="19050" t="0" r="0" b="0"/>
          <wp:docPr id="4" name="Picture 3" descr="letter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tter_g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60676E"/>
    <w:lvl w:ilvl="0">
      <w:numFmt w:val="decimal"/>
      <w:lvlText w:val="*"/>
      <w:lvlJc w:val="left"/>
    </w:lvl>
  </w:abstractNum>
  <w:abstractNum w:abstractNumId="1">
    <w:nsid w:val="08F55B57"/>
    <w:multiLevelType w:val="hybridMultilevel"/>
    <w:tmpl w:val="26A26E30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F12A8"/>
    <w:multiLevelType w:val="hybridMultilevel"/>
    <w:tmpl w:val="CA6647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0578D"/>
    <w:multiLevelType w:val="hybridMultilevel"/>
    <w:tmpl w:val="94C486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F163A"/>
    <w:multiLevelType w:val="hybridMultilevel"/>
    <w:tmpl w:val="F33E403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36A4D"/>
    <w:multiLevelType w:val="hybridMultilevel"/>
    <w:tmpl w:val="6CD6DC8A"/>
    <w:lvl w:ilvl="0" w:tplc="EB60676E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0A4125"/>
    <w:multiLevelType w:val="hybridMultilevel"/>
    <w:tmpl w:val="E3D047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5B719D"/>
    <w:multiLevelType w:val="hybridMultilevel"/>
    <w:tmpl w:val="AC76B1D8"/>
    <w:lvl w:ilvl="0" w:tplc="12C2E948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1D4DF0"/>
    <w:multiLevelType w:val="hybridMultilevel"/>
    <w:tmpl w:val="4F04C0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4B0830"/>
    <w:multiLevelType w:val="hybridMultilevel"/>
    <w:tmpl w:val="B7606A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D67BA"/>
    <w:multiLevelType w:val="hybridMultilevel"/>
    <w:tmpl w:val="87B4A508"/>
    <w:lvl w:ilvl="0" w:tplc="E4ECAF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3861F9"/>
    <w:multiLevelType w:val="hybridMultilevel"/>
    <w:tmpl w:val="B672C2B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E469A3"/>
    <w:multiLevelType w:val="hybridMultilevel"/>
    <w:tmpl w:val="E36EA4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3542BF"/>
    <w:multiLevelType w:val="hybridMultilevel"/>
    <w:tmpl w:val="AB6CDD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57F2F"/>
    <w:multiLevelType w:val="hybridMultilevel"/>
    <w:tmpl w:val="1124F57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456A45"/>
    <w:multiLevelType w:val="hybridMultilevel"/>
    <w:tmpl w:val="603A00FE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855199"/>
    <w:multiLevelType w:val="hybridMultilevel"/>
    <w:tmpl w:val="50C611DA"/>
    <w:lvl w:ilvl="0" w:tplc="04080011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0C6D9F"/>
    <w:multiLevelType w:val="hybridMultilevel"/>
    <w:tmpl w:val="8A0A47B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2E5DF7"/>
    <w:multiLevelType w:val="hybridMultilevel"/>
    <w:tmpl w:val="3F8C36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44377F"/>
    <w:multiLevelType w:val="hybridMultilevel"/>
    <w:tmpl w:val="761C6E24"/>
    <w:lvl w:ilvl="0" w:tplc="E72AF5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3030C08"/>
    <w:multiLevelType w:val="hybridMultilevel"/>
    <w:tmpl w:val="7F7294C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1F5812"/>
    <w:multiLevelType w:val="hybridMultilevel"/>
    <w:tmpl w:val="0C4874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D14F9"/>
    <w:multiLevelType w:val="hybridMultilevel"/>
    <w:tmpl w:val="6E82ED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F9613E"/>
    <w:multiLevelType w:val="hybridMultilevel"/>
    <w:tmpl w:val="50C611DA"/>
    <w:lvl w:ilvl="0" w:tplc="04080011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65680E"/>
    <w:multiLevelType w:val="hybridMultilevel"/>
    <w:tmpl w:val="79368F3C"/>
    <w:lvl w:ilvl="0" w:tplc="0409000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856555"/>
    <w:multiLevelType w:val="hybridMultilevel"/>
    <w:tmpl w:val="3C9CBA8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3B16B92"/>
    <w:multiLevelType w:val="hybridMultilevel"/>
    <w:tmpl w:val="ED2C4A1C"/>
    <w:lvl w:ilvl="0" w:tplc="E72AF5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numFmt w:val="bullet"/>
      <w:lvlText w:val=""/>
      <w:lvlJc w:val="left"/>
      <w:pPr>
        <w:tabs>
          <w:tab w:val="num" w:pos="2520"/>
        </w:tabs>
        <w:ind w:left="2520" w:hanging="720"/>
      </w:pPr>
      <w:rPr>
        <w:rFonts w:ascii="Wingdings 2" w:eastAsia="Times New Roman" w:hAnsi="Wingdings 2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FF247D"/>
    <w:multiLevelType w:val="hybridMultilevel"/>
    <w:tmpl w:val="2296590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EDB4E70"/>
    <w:multiLevelType w:val="hybridMultilevel"/>
    <w:tmpl w:val="059CB09C"/>
    <w:lvl w:ilvl="0" w:tplc="89DE9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SimSu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DF099A"/>
    <w:multiLevelType w:val="hybridMultilevel"/>
    <w:tmpl w:val="3A6EDA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24"/>
  </w:num>
  <w:num w:numId="4">
    <w:abstractNumId w:val="8"/>
  </w:num>
  <w:num w:numId="5">
    <w:abstractNumId w:val="17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6"/>
  </w:num>
  <w:num w:numId="8">
    <w:abstractNumId w:val="15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5"/>
  </w:num>
  <w:num w:numId="12">
    <w:abstractNumId w:val="27"/>
  </w:num>
  <w:num w:numId="13">
    <w:abstractNumId w:val="12"/>
  </w:num>
  <w:num w:numId="14">
    <w:abstractNumId w:val="7"/>
  </w:num>
  <w:num w:numId="15">
    <w:abstractNumId w:val="9"/>
  </w:num>
  <w:num w:numId="16">
    <w:abstractNumId w:val="6"/>
  </w:num>
  <w:num w:numId="17">
    <w:abstractNumId w:val="2"/>
  </w:num>
  <w:num w:numId="18">
    <w:abstractNumId w:val="20"/>
  </w:num>
  <w:num w:numId="19">
    <w:abstractNumId w:val="11"/>
  </w:num>
  <w:num w:numId="20">
    <w:abstractNumId w:val="14"/>
  </w:num>
  <w:num w:numId="21">
    <w:abstractNumId w:val="4"/>
  </w:num>
  <w:num w:numId="22">
    <w:abstractNumId w:val="23"/>
  </w:num>
  <w:num w:numId="23">
    <w:abstractNumId w:val="16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"/>
  </w:num>
  <w:num w:numId="29">
    <w:abstractNumId w:val="13"/>
  </w:num>
  <w:num w:numId="30">
    <w:abstractNumId w:val="21"/>
  </w:num>
  <w:num w:numId="31">
    <w:abstractNumId w:val="3"/>
  </w:num>
  <w:num w:numId="32">
    <w:abstractNumId w:val="18"/>
  </w:num>
  <w:num w:numId="33">
    <w:abstractNumId w:val="25"/>
  </w:num>
  <w:num w:numId="3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12291"/>
    <o:shapelayout v:ext="edit">
      <o:idmap v:ext="edit" data="12"/>
      <o:rules v:ext="edit">
        <o:r id="V:Rule2" type="connector" idref="#_x0000_s12290"/>
      </o:rules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5227B"/>
    <w:rsid w:val="000019CB"/>
    <w:rsid w:val="00003AEF"/>
    <w:rsid w:val="0000408B"/>
    <w:rsid w:val="00021567"/>
    <w:rsid w:val="00030DE9"/>
    <w:rsid w:val="00037B10"/>
    <w:rsid w:val="00041077"/>
    <w:rsid w:val="000417ED"/>
    <w:rsid w:val="000424BB"/>
    <w:rsid w:val="00045C40"/>
    <w:rsid w:val="00047139"/>
    <w:rsid w:val="00047DB9"/>
    <w:rsid w:val="000568BA"/>
    <w:rsid w:val="000670D3"/>
    <w:rsid w:val="000672ED"/>
    <w:rsid w:val="00072245"/>
    <w:rsid w:val="00072C93"/>
    <w:rsid w:val="00075819"/>
    <w:rsid w:val="00077014"/>
    <w:rsid w:val="000806DE"/>
    <w:rsid w:val="00084AB6"/>
    <w:rsid w:val="00086131"/>
    <w:rsid w:val="0008789E"/>
    <w:rsid w:val="00090940"/>
    <w:rsid w:val="000A0079"/>
    <w:rsid w:val="000A31C6"/>
    <w:rsid w:val="000A6B63"/>
    <w:rsid w:val="000C2DCE"/>
    <w:rsid w:val="000C3204"/>
    <w:rsid w:val="000C49AA"/>
    <w:rsid w:val="000D1811"/>
    <w:rsid w:val="000D33E2"/>
    <w:rsid w:val="000E3D41"/>
    <w:rsid w:val="000F048E"/>
    <w:rsid w:val="000F0572"/>
    <w:rsid w:val="001102EA"/>
    <w:rsid w:val="00115268"/>
    <w:rsid w:val="0011617E"/>
    <w:rsid w:val="00121DE9"/>
    <w:rsid w:val="001220E0"/>
    <w:rsid w:val="00123DC1"/>
    <w:rsid w:val="0012541A"/>
    <w:rsid w:val="00126BB0"/>
    <w:rsid w:val="001307DD"/>
    <w:rsid w:val="00134A0B"/>
    <w:rsid w:val="00135E0A"/>
    <w:rsid w:val="00136BB7"/>
    <w:rsid w:val="0014077D"/>
    <w:rsid w:val="00140F3F"/>
    <w:rsid w:val="00144294"/>
    <w:rsid w:val="00144B02"/>
    <w:rsid w:val="00147043"/>
    <w:rsid w:val="0016094C"/>
    <w:rsid w:val="00163F69"/>
    <w:rsid w:val="00170355"/>
    <w:rsid w:val="0017380E"/>
    <w:rsid w:val="001748E6"/>
    <w:rsid w:val="0018265B"/>
    <w:rsid w:val="00184B60"/>
    <w:rsid w:val="00184BD0"/>
    <w:rsid w:val="00185833"/>
    <w:rsid w:val="001966D7"/>
    <w:rsid w:val="00197F30"/>
    <w:rsid w:val="001A2827"/>
    <w:rsid w:val="001B26FE"/>
    <w:rsid w:val="001B5A2C"/>
    <w:rsid w:val="001C785B"/>
    <w:rsid w:val="001D4E3C"/>
    <w:rsid w:val="001D7ACF"/>
    <w:rsid w:val="001E20A0"/>
    <w:rsid w:val="001E2E38"/>
    <w:rsid w:val="001E3623"/>
    <w:rsid w:val="001E5E5D"/>
    <w:rsid w:val="001F1326"/>
    <w:rsid w:val="001F4412"/>
    <w:rsid w:val="00203A25"/>
    <w:rsid w:val="00203DB0"/>
    <w:rsid w:val="00210C4D"/>
    <w:rsid w:val="00217E68"/>
    <w:rsid w:val="00223C6B"/>
    <w:rsid w:val="002249D5"/>
    <w:rsid w:val="0022533D"/>
    <w:rsid w:val="002300E9"/>
    <w:rsid w:val="00230FF8"/>
    <w:rsid w:val="00231716"/>
    <w:rsid w:val="0023551C"/>
    <w:rsid w:val="00235ABA"/>
    <w:rsid w:val="0023641F"/>
    <w:rsid w:val="00241E73"/>
    <w:rsid w:val="0024386F"/>
    <w:rsid w:val="0024730D"/>
    <w:rsid w:val="00256F06"/>
    <w:rsid w:val="00264318"/>
    <w:rsid w:val="002766A6"/>
    <w:rsid w:val="002800B9"/>
    <w:rsid w:val="00280CDA"/>
    <w:rsid w:val="002A14D2"/>
    <w:rsid w:val="002A77D9"/>
    <w:rsid w:val="002B0730"/>
    <w:rsid w:val="002B29F9"/>
    <w:rsid w:val="002B4128"/>
    <w:rsid w:val="002B469F"/>
    <w:rsid w:val="002B62AF"/>
    <w:rsid w:val="002B6D46"/>
    <w:rsid w:val="002C4AE4"/>
    <w:rsid w:val="002D33D3"/>
    <w:rsid w:val="002E1366"/>
    <w:rsid w:val="002E61DD"/>
    <w:rsid w:val="002F15DE"/>
    <w:rsid w:val="002F3B56"/>
    <w:rsid w:val="00300050"/>
    <w:rsid w:val="003023DC"/>
    <w:rsid w:val="00302DFB"/>
    <w:rsid w:val="00304A31"/>
    <w:rsid w:val="00311269"/>
    <w:rsid w:val="00311DA4"/>
    <w:rsid w:val="0032085B"/>
    <w:rsid w:val="0033135A"/>
    <w:rsid w:val="0034027E"/>
    <w:rsid w:val="00344176"/>
    <w:rsid w:val="0034493C"/>
    <w:rsid w:val="00353104"/>
    <w:rsid w:val="00354BB8"/>
    <w:rsid w:val="0036353A"/>
    <w:rsid w:val="00376AD0"/>
    <w:rsid w:val="00376E7E"/>
    <w:rsid w:val="00377521"/>
    <w:rsid w:val="003832E9"/>
    <w:rsid w:val="003834CD"/>
    <w:rsid w:val="00384A2F"/>
    <w:rsid w:val="003955E5"/>
    <w:rsid w:val="00395AF5"/>
    <w:rsid w:val="003A4FC1"/>
    <w:rsid w:val="003A6214"/>
    <w:rsid w:val="003A6AFE"/>
    <w:rsid w:val="003B02FB"/>
    <w:rsid w:val="003B05C0"/>
    <w:rsid w:val="003B219D"/>
    <w:rsid w:val="003B3746"/>
    <w:rsid w:val="003B693F"/>
    <w:rsid w:val="003B722D"/>
    <w:rsid w:val="003B78FA"/>
    <w:rsid w:val="003C7D02"/>
    <w:rsid w:val="003D04D3"/>
    <w:rsid w:val="003E0C28"/>
    <w:rsid w:val="003E4D54"/>
    <w:rsid w:val="003E6FE2"/>
    <w:rsid w:val="003F2B16"/>
    <w:rsid w:val="00404906"/>
    <w:rsid w:val="004064D2"/>
    <w:rsid w:val="004145CB"/>
    <w:rsid w:val="00423B2F"/>
    <w:rsid w:val="0043182C"/>
    <w:rsid w:val="0043519C"/>
    <w:rsid w:val="0045244A"/>
    <w:rsid w:val="0045252C"/>
    <w:rsid w:val="00453198"/>
    <w:rsid w:val="00456D0D"/>
    <w:rsid w:val="0046342D"/>
    <w:rsid w:val="0047364F"/>
    <w:rsid w:val="00474457"/>
    <w:rsid w:val="00476A00"/>
    <w:rsid w:val="00480213"/>
    <w:rsid w:val="004949A8"/>
    <w:rsid w:val="004A58FD"/>
    <w:rsid w:val="004B06CA"/>
    <w:rsid w:val="004B3CEA"/>
    <w:rsid w:val="004B4D20"/>
    <w:rsid w:val="004C10DF"/>
    <w:rsid w:val="004D266D"/>
    <w:rsid w:val="004D48F5"/>
    <w:rsid w:val="004D5797"/>
    <w:rsid w:val="004D5BD1"/>
    <w:rsid w:val="004D6191"/>
    <w:rsid w:val="004E003D"/>
    <w:rsid w:val="004E2B80"/>
    <w:rsid w:val="00501866"/>
    <w:rsid w:val="005032AA"/>
    <w:rsid w:val="00504D6A"/>
    <w:rsid w:val="00507EC8"/>
    <w:rsid w:val="005113F0"/>
    <w:rsid w:val="00516314"/>
    <w:rsid w:val="00520AE7"/>
    <w:rsid w:val="00520BD1"/>
    <w:rsid w:val="005229C3"/>
    <w:rsid w:val="00536C4B"/>
    <w:rsid w:val="00540829"/>
    <w:rsid w:val="00544471"/>
    <w:rsid w:val="0054736C"/>
    <w:rsid w:val="00552E70"/>
    <w:rsid w:val="00560AD5"/>
    <w:rsid w:val="005633DA"/>
    <w:rsid w:val="00563E75"/>
    <w:rsid w:val="00566D02"/>
    <w:rsid w:val="00571CA6"/>
    <w:rsid w:val="00575F04"/>
    <w:rsid w:val="00577584"/>
    <w:rsid w:val="00580693"/>
    <w:rsid w:val="00582552"/>
    <w:rsid w:val="00582B18"/>
    <w:rsid w:val="0059422F"/>
    <w:rsid w:val="005945F0"/>
    <w:rsid w:val="00594D61"/>
    <w:rsid w:val="00596C2B"/>
    <w:rsid w:val="00597554"/>
    <w:rsid w:val="005A005B"/>
    <w:rsid w:val="005A04F6"/>
    <w:rsid w:val="005A121F"/>
    <w:rsid w:val="005A3B6B"/>
    <w:rsid w:val="005A78A8"/>
    <w:rsid w:val="005B2C1A"/>
    <w:rsid w:val="005B5C04"/>
    <w:rsid w:val="005B6815"/>
    <w:rsid w:val="005B7372"/>
    <w:rsid w:val="005C4081"/>
    <w:rsid w:val="005C4C11"/>
    <w:rsid w:val="005C6939"/>
    <w:rsid w:val="005C7D5A"/>
    <w:rsid w:val="005D09C1"/>
    <w:rsid w:val="005D239E"/>
    <w:rsid w:val="005D7B66"/>
    <w:rsid w:val="005E68CE"/>
    <w:rsid w:val="005E75B8"/>
    <w:rsid w:val="005F0918"/>
    <w:rsid w:val="0060220E"/>
    <w:rsid w:val="006113A9"/>
    <w:rsid w:val="006127B3"/>
    <w:rsid w:val="00617224"/>
    <w:rsid w:val="0062124B"/>
    <w:rsid w:val="00640AEE"/>
    <w:rsid w:val="00642281"/>
    <w:rsid w:val="0064321B"/>
    <w:rsid w:val="00643415"/>
    <w:rsid w:val="00646AD0"/>
    <w:rsid w:val="00646CBB"/>
    <w:rsid w:val="0067323F"/>
    <w:rsid w:val="006776E0"/>
    <w:rsid w:val="006813BF"/>
    <w:rsid w:val="006814E0"/>
    <w:rsid w:val="0069002B"/>
    <w:rsid w:val="00690777"/>
    <w:rsid w:val="00696873"/>
    <w:rsid w:val="006A135D"/>
    <w:rsid w:val="006A7877"/>
    <w:rsid w:val="006B027D"/>
    <w:rsid w:val="006C2661"/>
    <w:rsid w:val="006C3832"/>
    <w:rsid w:val="006D4EFC"/>
    <w:rsid w:val="006E0ADA"/>
    <w:rsid w:val="006E270E"/>
    <w:rsid w:val="006E379C"/>
    <w:rsid w:val="006E5734"/>
    <w:rsid w:val="006F0E4A"/>
    <w:rsid w:val="00702100"/>
    <w:rsid w:val="00702190"/>
    <w:rsid w:val="0071195F"/>
    <w:rsid w:val="0071224E"/>
    <w:rsid w:val="007209A1"/>
    <w:rsid w:val="00731329"/>
    <w:rsid w:val="00734B01"/>
    <w:rsid w:val="00754C21"/>
    <w:rsid w:val="00757339"/>
    <w:rsid w:val="00761A21"/>
    <w:rsid w:val="00773DFD"/>
    <w:rsid w:val="0077412C"/>
    <w:rsid w:val="00775E6F"/>
    <w:rsid w:val="007774E4"/>
    <w:rsid w:val="007778D8"/>
    <w:rsid w:val="00780369"/>
    <w:rsid w:val="007875DA"/>
    <w:rsid w:val="00787AB0"/>
    <w:rsid w:val="00793134"/>
    <w:rsid w:val="007A2481"/>
    <w:rsid w:val="007A481A"/>
    <w:rsid w:val="007A7ACF"/>
    <w:rsid w:val="007B186C"/>
    <w:rsid w:val="007B3486"/>
    <w:rsid w:val="007B4528"/>
    <w:rsid w:val="007B5275"/>
    <w:rsid w:val="007B7508"/>
    <w:rsid w:val="007C1669"/>
    <w:rsid w:val="007C2A4F"/>
    <w:rsid w:val="007C3511"/>
    <w:rsid w:val="007C7FE8"/>
    <w:rsid w:val="007D5174"/>
    <w:rsid w:val="007D576A"/>
    <w:rsid w:val="007D6AAD"/>
    <w:rsid w:val="007D6C1A"/>
    <w:rsid w:val="007E4E55"/>
    <w:rsid w:val="007E5164"/>
    <w:rsid w:val="007E78B2"/>
    <w:rsid w:val="007F2007"/>
    <w:rsid w:val="007F522C"/>
    <w:rsid w:val="007F6EC0"/>
    <w:rsid w:val="007F7821"/>
    <w:rsid w:val="0080541B"/>
    <w:rsid w:val="00817452"/>
    <w:rsid w:val="0083080A"/>
    <w:rsid w:val="0083117C"/>
    <w:rsid w:val="0083573D"/>
    <w:rsid w:val="00843BBF"/>
    <w:rsid w:val="008450E5"/>
    <w:rsid w:val="0086506C"/>
    <w:rsid w:val="008658B3"/>
    <w:rsid w:val="00867B33"/>
    <w:rsid w:val="0087018B"/>
    <w:rsid w:val="00872205"/>
    <w:rsid w:val="0087278C"/>
    <w:rsid w:val="00874116"/>
    <w:rsid w:val="008808C1"/>
    <w:rsid w:val="00881315"/>
    <w:rsid w:val="008933EA"/>
    <w:rsid w:val="00894414"/>
    <w:rsid w:val="008A0215"/>
    <w:rsid w:val="008A0898"/>
    <w:rsid w:val="008A0D0D"/>
    <w:rsid w:val="008A3403"/>
    <w:rsid w:val="008B01FC"/>
    <w:rsid w:val="008B0A50"/>
    <w:rsid w:val="008B25C3"/>
    <w:rsid w:val="008B32F6"/>
    <w:rsid w:val="008B5D7F"/>
    <w:rsid w:val="008B6EF4"/>
    <w:rsid w:val="008C05E2"/>
    <w:rsid w:val="008C06B9"/>
    <w:rsid w:val="008C56F2"/>
    <w:rsid w:val="008C677D"/>
    <w:rsid w:val="008D0558"/>
    <w:rsid w:val="008D1EC4"/>
    <w:rsid w:val="008D21E0"/>
    <w:rsid w:val="008D43CA"/>
    <w:rsid w:val="008D4B4C"/>
    <w:rsid w:val="008E049C"/>
    <w:rsid w:val="008E544D"/>
    <w:rsid w:val="008F519B"/>
    <w:rsid w:val="00902BE1"/>
    <w:rsid w:val="00903921"/>
    <w:rsid w:val="00912476"/>
    <w:rsid w:val="009138AD"/>
    <w:rsid w:val="00914C57"/>
    <w:rsid w:val="00915FE6"/>
    <w:rsid w:val="00916B1B"/>
    <w:rsid w:val="00916B56"/>
    <w:rsid w:val="00921EDF"/>
    <w:rsid w:val="00922086"/>
    <w:rsid w:val="00925643"/>
    <w:rsid w:val="009343BD"/>
    <w:rsid w:val="00934BB5"/>
    <w:rsid w:val="00934F11"/>
    <w:rsid w:val="00937DCC"/>
    <w:rsid w:val="009458E1"/>
    <w:rsid w:val="00945E77"/>
    <w:rsid w:val="009543EE"/>
    <w:rsid w:val="00962CE2"/>
    <w:rsid w:val="009630B8"/>
    <w:rsid w:val="00964D93"/>
    <w:rsid w:val="00964EA9"/>
    <w:rsid w:val="00964F42"/>
    <w:rsid w:val="00974694"/>
    <w:rsid w:val="00987B00"/>
    <w:rsid w:val="009A1863"/>
    <w:rsid w:val="009A3F25"/>
    <w:rsid w:val="009A537C"/>
    <w:rsid w:val="009A5CFC"/>
    <w:rsid w:val="009A726C"/>
    <w:rsid w:val="009B3563"/>
    <w:rsid w:val="009B431B"/>
    <w:rsid w:val="009B4B0F"/>
    <w:rsid w:val="009B5433"/>
    <w:rsid w:val="009B6B89"/>
    <w:rsid w:val="009B7B50"/>
    <w:rsid w:val="009C5018"/>
    <w:rsid w:val="009C7CA1"/>
    <w:rsid w:val="009D0403"/>
    <w:rsid w:val="009D2B6C"/>
    <w:rsid w:val="009D4CAB"/>
    <w:rsid w:val="009D619D"/>
    <w:rsid w:val="009E0D59"/>
    <w:rsid w:val="009E3FFB"/>
    <w:rsid w:val="009E68AC"/>
    <w:rsid w:val="00A00585"/>
    <w:rsid w:val="00A00789"/>
    <w:rsid w:val="00A06942"/>
    <w:rsid w:val="00A109F8"/>
    <w:rsid w:val="00A203A4"/>
    <w:rsid w:val="00A21660"/>
    <w:rsid w:val="00A26039"/>
    <w:rsid w:val="00A26D01"/>
    <w:rsid w:val="00A46599"/>
    <w:rsid w:val="00A46AEE"/>
    <w:rsid w:val="00A47E41"/>
    <w:rsid w:val="00A54713"/>
    <w:rsid w:val="00A613E6"/>
    <w:rsid w:val="00A6197A"/>
    <w:rsid w:val="00A676A1"/>
    <w:rsid w:val="00A75290"/>
    <w:rsid w:val="00A85EAB"/>
    <w:rsid w:val="00A94A68"/>
    <w:rsid w:val="00A95E62"/>
    <w:rsid w:val="00A95E9C"/>
    <w:rsid w:val="00A962AF"/>
    <w:rsid w:val="00AA1F79"/>
    <w:rsid w:val="00AA2B52"/>
    <w:rsid w:val="00AA31A4"/>
    <w:rsid w:val="00AA52B8"/>
    <w:rsid w:val="00AB5664"/>
    <w:rsid w:val="00AB65F9"/>
    <w:rsid w:val="00AC0B88"/>
    <w:rsid w:val="00AC65C5"/>
    <w:rsid w:val="00AD63ED"/>
    <w:rsid w:val="00AE49AA"/>
    <w:rsid w:val="00AE7242"/>
    <w:rsid w:val="00AF426F"/>
    <w:rsid w:val="00B01933"/>
    <w:rsid w:val="00B01A3B"/>
    <w:rsid w:val="00B0740C"/>
    <w:rsid w:val="00B41609"/>
    <w:rsid w:val="00B42EC5"/>
    <w:rsid w:val="00B43AC1"/>
    <w:rsid w:val="00B46F64"/>
    <w:rsid w:val="00B552F8"/>
    <w:rsid w:val="00B60C79"/>
    <w:rsid w:val="00B61185"/>
    <w:rsid w:val="00B6228E"/>
    <w:rsid w:val="00B62419"/>
    <w:rsid w:val="00B70A6E"/>
    <w:rsid w:val="00B713D5"/>
    <w:rsid w:val="00B76944"/>
    <w:rsid w:val="00B82862"/>
    <w:rsid w:val="00B839F5"/>
    <w:rsid w:val="00B9491A"/>
    <w:rsid w:val="00B95DAB"/>
    <w:rsid w:val="00BA0414"/>
    <w:rsid w:val="00BA254F"/>
    <w:rsid w:val="00BA7580"/>
    <w:rsid w:val="00BB410D"/>
    <w:rsid w:val="00BB4CF2"/>
    <w:rsid w:val="00BB7AA9"/>
    <w:rsid w:val="00BC420D"/>
    <w:rsid w:val="00BC5E4C"/>
    <w:rsid w:val="00BC6A1C"/>
    <w:rsid w:val="00BD3F1D"/>
    <w:rsid w:val="00BD56DB"/>
    <w:rsid w:val="00BE191E"/>
    <w:rsid w:val="00BE195D"/>
    <w:rsid w:val="00BE20C9"/>
    <w:rsid w:val="00BF7859"/>
    <w:rsid w:val="00C024BC"/>
    <w:rsid w:val="00C039BE"/>
    <w:rsid w:val="00C03ABA"/>
    <w:rsid w:val="00C0479F"/>
    <w:rsid w:val="00C149BC"/>
    <w:rsid w:val="00C16203"/>
    <w:rsid w:val="00C203C6"/>
    <w:rsid w:val="00C20AD8"/>
    <w:rsid w:val="00C26AB5"/>
    <w:rsid w:val="00C365DA"/>
    <w:rsid w:val="00C4134A"/>
    <w:rsid w:val="00C5227B"/>
    <w:rsid w:val="00C54C3D"/>
    <w:rsid w:val="00C578B7"/>
    <w:rsid w:val="00C651B4"/>
    <w:rsid w:val="00C65925"/>
    <w:rsid w:val="00C678C5"/>
    <w:rsid w:val="00C82099"/>
    <w:rsid w:val="00C86DD6"/>
    <w:rsid w:val="00C87489"/>
    <w:rsid w:val="00C939DA"/>
    <w:rsid w:val="00C9660E"/>
    <w:rsid w:val="00CA15A5"/>
    <w:rsid w:val="00CA2FFF"/>
    <w:rsid w:val="00CA5662"/>
    <w:rsid w:val="00CB57B3"/>
    <w:rsid w:val="00CC020A"/>
    <w:rsid w:val="00CC1E40"/>
    <w:rsid w:val="00CD7753"/>
    <w:rsid w:val="00CD7A6B"/>
    <w:rsid w:val="00CE4AFE"/>
    <w:rsid w:val="00CF5BE6"/>
    <w:rsid w:val="00D0294D"/>
    <w:rsid w:val="00D04C9B"/>
    <w:rsid w:val="00D06DC9"/>
    <w:rsid w:val="00D105BF"/>
    <w:rsid w:val="00D10B6D"/>
    <w:rsid w:val="00D117B7"/>
    <w:rsid w:val="00D140A8"/>
    <w:rsid w:val="00D15088"/>
    <w:rsid w:val="00D22FA7"/>
    <w:rsid w:val="00D31407"/>
    <w:rsid w:val="00D34A16"/>
    <w:rsid w:val="00D4099E"/>
    <w:rsid w:val="00D41551"/>
    <w:rsid w:val="00D45EFE"/>
    <w:rsid w:val="00D51E21"/>
    <w:rsid w:val="00D52CA4"/>
    <w:rsid w:val="00D70820"/>
    <w:rsid w:val="00D73108"/>
    <w:rsid w:val="00D80577"/>
    <w:rsid w:val="00D84E4B"/>
    <w:rsid w:val="00D92992"/>
    <w:rsid w:val="00D9743E"/>
    <w:rsid w:val="00DB12F1"/>
    <w:rsid w:val="00DB4646"/>
    <w:rsid w:val="00DC12F4"/>
    <w:rsid w:val="00DC5F70"/>
    <w:rsid w:val="00DC6C8E"/>
    <w:rsid w:val="00DD0507"/>
    <w:rsid w:val="00DD6B84"/>
    <w:rsid w:val="00DD6BF8"/>
    <w:rsid w:val="00DD6F84"/>
    <w:rsid w:val="00DF50C7"/>
    <w:rsid w:val="00DF6101"/>
    <w:rsid w:val="00E01309"/>
    <w:rsid w:val="00E12A5D"/>
    <w:rsid w:val="00E267D5"/>
    <w:rsid w:val="00E306E0"/>
    <w:rsid w:val="00E342EF"/>
    <w:rsid w:val="00E36085"/>
    <w:rsid w:val="00E36D10"/>
    <w:rsid w:val="00E41D34"/>
    <w:rsid w:val="00E43FEA"/>
    <w:rsid w:val="00E46C4C"/>
    <w:rsid w:val="00E540DB"/>
    <w:rsid w:val="00E54152"/>
    <w:rsid w:val="00E54743"/>
    <w:rsid w:val="00E56396"/>
    <w:rsid w:val="00E636A1"/>
    <w:rsid w:val="00E64052"/>
    <w:rsid w:val="00E70D89"/>
    <w:rsid w:val="00E71A0D"/>
    <w:rsid w:val="00E7315B"/>
    <w:rsid w:val="00E73A65"/>
    <w:rsid w:val="00E81047"/>
    <w:rsid w:val="00E91B8F"/>
    <w:rsid w:val="00E928E0"/>
    <w:rsid w:val="00E93B3D"/>
    <w:rsid w:val="00E9690A"/>
    <w:rsid w:val="00E9725A"/>
    <w:rsid w:val="00EA0EB6"/>
    <w:rsid w:val="00EA517D"/>
    <w:rsid w:val="00EB426C"/>
    <w:rsid w:val="00EB6D5A"/>
    <w:rsid w:val="00EB76A2"/>
    <w:rsid w:val="00EB7C16"/>
    <w:rsid w:val="00EC3F21"/>
    <w:rsid w:val="00ED509D"/>
    <w:rsid w:val="00ED697F"/>
    <w:rsid w:val="00ED773D"/>
    <w:rsid w:val="00EE4840"/>
    <w:rsid w:val="00EE7410"/>
    <w:rsid w:val="00EF05EA"/>
    <w:rsid w:val="00EF6228"/>
    <w:rsid w:val="00F0101D"/>
    <w:rsid w:val="00F01494"/>
    <w:rsid w:val="00F02391"/>
    <w:rsid w:val="00F102B8"/>
    <w:rsid w:val="00F10909"/>
    <w:rsid w:val="00F3667B"/>
    <w:rsid w:val="00F407F7"/>
    <w:rsid w:val="00F42F62"/>
    <w:rsid w:val="00F450BA"/>
    <w:rsid w:val="00F51A60"/>
    <w:rsid w:val="00F51C64"/>
    <w:rsid w:val="00F52C0E"/>
    <w:rsid w:val="00F550C2"/>
    <w:rsid w:val="00F57726"/>
    <w:rsid w:val="00F600EE"/>
    <w:rsid w:val="00F62AB3"/>
    <w:rsid w:val="00F65C9D"/>
    <w:rsid w:val="00F67369"/>
    <w:rsid w:val="00F73E93"/>
    <w:rsid w:val="00F745BA"/>
    <w:rsid w:val="00F80531"/>
    <w:rsid w:val="00F81CA4"/>
    <w:rsid w:val="00F84550"/>
    <w:rsid w:val="00F85A0B"/>
    <w:rsid w:val="00F86E20"/>
    <w:rsid w:val="00F9419E"/>
    <w:rsid w:val="00F9536E"/>
    <w:rsid w:val="00F95E2A"/>
    <w:rsid w:val="00F97540"/>
    <w:rsid w:val="00FA0B8F"/>
    <w:rsid w:val="00FA3011"/>
    <w:rsid w:val="00FA70B6"/>
    <w:rsid w:val="00FB63E4"/>
    <w:rsid w:val="00FB6ED6"/>
    <w:rsid w:val="00FB747F"/>
    <w:rsid w:val="00FB7A59"/>
    <w:rsid w:val="00FC00E7"/>
    <w:rsid w:val="00FC1556"/>
    <w:rsid w:val="00FC6BC9"/>
    <w:rsid w:val="00FC709A"/>
    <w:rsid w:val="00FD35CC"/>
    <w:rsid w:val="00FF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6C1A"/>
    <w:rPr>
      <w:sz w:val="24"/>
      <w:szCs w:val="24"/>
      <w:lang w:val="el-GR" w:eastAsia="zh-CN"/>
    </w:rPr>
  </w:style>
  <w:style w:type="paragraph" w:styleId="Heading1">
    <w:name w:val="heading 1"/>
    <w:basedOn w:val="Normal"/>
    <w:next w:val="Normal"/>
    <w:qFormat/>
    <w:rsid w:val="00B95DA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95DA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74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71CA6"/>
    <w:pPr>
      <w:keepNext/>
      <w:outlineLvl w:val="3"/>
    </w:pPr>
    <w:rPr>
      <w:rFonts w:ascii="Arial" w:eastAsia="Times New Roman" w:hAnsi="Arial"/>
      <w:b/>
      <w:bCs/>
      <w:szCs w:val="20"/>
      <w:lang w:eastAsia="en-US"/>
    </w:rPr>
  </w:style>
  <w:style w:type="paragraph" w:styleId="Heading5">
    <w:name w:val="heading 5"/>
    <w:basedOn w:val="Normal"/>
    <w:next w:val="Normal"/>
    <w:qFormat/>
    <w:rsid w:val="00571CA6"/>
    <w:pPr>
      <w:keepNext/>
      <w:ind w:left="426"/>
      <w:outlineLvl w:val="4"/>
    </w:pPr>
    <w:rPr>
      <w:rFonts w:ascii="Arial" w:eastAsia="Times New Roman" w:hAnsi="Arial"/>
      <w:szCs w:val="20"/>
      <w:lang w:eastAsia="en-US"/>
    </w:rPr>
  </w:style>
  <w:style w:type="paragraph" w:styleId="Heading6">
    <w:name w:val="heading 6"/>
    <w:basedOn w:val="Normal"/>
    <w:next w:val="Normal"/>
    <w:qFormat/>
    <w:rsid w:val="00571CA6"/>
    <w:pPr>
      <w:keepNext/>
      <w:ind w:left="426"/>
      <w:outlineLvl w:val="5"/>
    </w:pPr>
    <w:rPr>
      <w:rFonts w:ascii="Arial" w:eastAsia="Times New Roman" w:hAnsi="Arial"/>
      <w:b/>
      <w:sz w:val="22"/>
      <w:szCs w:val="20"/>
      <w:lang w:val="en-US" w:eastAsia="en-US"/>
    </w:rPr>
  </w:style>
  <w:style w:type="paragraph" w:styleId="Heading8">
    <w:name w:val="heading 8"/>
    <w:basedOn w:val="Normal"/>
    <w:next w:val="Normal"/>
    <w:qFormat/>
    <w:rsid w:val="00F5772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F577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E4D5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4D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14429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144294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571CA6"/>
    <w:pPr>
      <w:ind w:left="426"/>
    </w:pPr>
    <w:rPr>
      <w:rFonts w:ascii="Arial" w:eastAsia="Times New Roman" w:hAnsi="Arial"/>
      <w:sz w:val="20"/>
      <w:szCs w:val="20"/>
      <w:lang w:eastAsia="en-US"/>
    </w:rPr>
  </w:style>
  <w:style w:type="paragraph" w:styleId="BodyText2">
    <w:name w:val="Body Text 2"/>
    <w:basedOn w:val="Normal"/>
    <w:rsid w:val="00571CA6"/>
    <w:pPr>
      <w:spacing w:after="120" w:line="480" w:lineRule="auto"/>
    </w:pPr>
    <w:rPr>
      <w:rFonts w:eastAsia="Times New Roman"/>
      <w:sz w:val="20"/>
      <w:szCs w:val="20"/>
      <w:lang w:eastAsia="en-US"/>
    </w:rPr>
  </w:style>
  <w:style w:type="paragraph" w:styleId="BodyText3">
    <w:name w:val="Body Text 3"/>
    <w:basedOn w:val="Normal"/>
    <w:link w:val="BodyText3Char"/>
    <w:semiHidden/>
    <w:unhideWhenUsed/>
    <w:rsid w:val="00571CA6"/>
    <w:pPr>
      <w:spacing w:after="120"/>
    </w:pPr>
    <w:rPr>
      <w:rFonts w:eastAsia="Times New Roman"/>
      <w:sz w:val="16"/>
      <w:szCs w:val="16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571CA6"/>
    <w:rPr>
      <w:sz w:val="16"/>
      <w:szCs w:val="16"/>
      <w:lang w:val="en-US" w:eastAsia="en-US" w:bidi="ar-SA"/>
    </w:rPr>
  </w:style>
  <w:style w:type="paragraph" w:styleId="BodyTextIndent">
    <w:name w:val="Body Text Indent"/>
    <w:basedOn w:val="Normal"/>
    <w:rsid w:val="003E6FE2"/>
    <w:pPr>
      <w:ind w:left="426"/>
    </w:pPr>
    <w:rPr>
      <w:rFonts w:ascii="Arial" w:eastAsia="Times New Roman" w:hAnsi="Arial"/>
      <w:sz w:val="22"/>
      <w:szCs w:val="20"/>
      <w:lang w:eastAsia="en-US"/>
    </w:rPr>
  </w:style>
  <w:style w:type="paragraph" w:styleId="NormalWeb">
    <w:name w:val="Normal (Web)"/>
    <w:basedOn w:val="Normal"/>
    <w:uiPriority w:val="99"/>
    <w:rsid w:val="008A0898"/>
    <w:pPr>
      <w:spacing w:before="240" w:after="240"/>
    </w:pPr>
    <w:rPr>
      <w:rFonts w:eastAsia="Times New Roman"/>
      <w:lang w:eastAsia="el-GR"/>
    </w:rPr>
  </w:style>
  <w:style w:type="paragraph" w:customStyle="1" w:styleId="ARIAL">
    <w:name w:val="ARIAL"/>
    <w:link w:val="ARIALChar"/>
    <w:rsid w:val="00163F69"/>
    <w:rPr>
      <w:rFonts w:ascii="HellasArial" w:eastAsia="Times New Roman" w:hAnsi="HellasArial"/>
      <w:lang w:val="en-GB"/>
    </w:rPr>
  </w:style>
  <w:style w:type="character" w:customStyle="1" w:styleId="ARIALChar">
    <w:name w:val="ARIAL Char"/>
    <w:basedOn w:val="DefaultParagraphFont"/>
    <w:link w:val="ARIAL"/>
    <w:rsid w:val="00163F69"/>
    <w:rPr>
      <w:rFonts w:ascii="HellasArial" w:eastAsia="Times New Roman" w:hAnsi="HellasArial"/>
      <w:lang w:val="en-GB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BB410D"/>
    <w:rPr>
      <w:sz w:val="24"/>
      <w:szCs w:val="24"/>
      <w:lang w:val="el-GR" w:eastAsia="zh-CN"/>
    </w:rPr>
  </w:style>
  <w:style w:type="paragraph" w:styleId="ListParagraph">
    <w:name w:val="List Paragraph"/>
    <w:basedOn w:val="Normal"/>
    <w:uiPriority w:val="34"/>
    <w:qFormat/>
    <w:rsid w:val="00BE195D"/>
    <w:pPr>
      <w:ind w:left="720"/>
      <w:contextualSpacing/>
    </w:pPr>
  </w:style>
  <w:style w:type="character" w:styleId="Hyperlink">
    <w:name w:val="Hyperlink"/>
    <w:basedOn w:val="DefaultParagraphFont"/>
    <w:rsid w:val="00CA566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540DB"/>
    <w:rPr>
      <w:b/>
      <w:bCs/>
    </w:rPr>
  </w:style>
  <w:style w:type="paragraph" w:customStyle="1" w:styleId="Default">
    <w:name w:val="Default"/>
    <w:rsid w:val="00E540D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4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58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0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05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76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30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6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70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6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43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63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48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083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00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4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koxara@agnhosp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1B415-1568-4516-9A7F-8D2C2A7A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CANA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N.Miliadi</dc:creator>
  <cp:lastModifiedBy>Vasiliki Tsoumaki</cp:lastModifiedBy>
  <cp:revision>3</cp:revision>
  <cp:lastPrinted>2016-02-29T11:26:00Z</cp:lastPrinted>
  <dcterms:created xsi:type="dcterms:W3CDTF">2016-02-29T11:26:00Z</dcterms:created>
  <dcterms:modified xsi:type="dcterms:W3CDTF">2016-02-29T11:28:00Z</dcterms:modified>
</cp:coreProperties>
</file>